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91E" w:rsidRDefault="00A0691E" w:rsidP="00A0691E">
      <w:pPr>
        <w:autoSpaceDE w:val="0"/>
        <w:autoSpaceDN w:val="0"/>
        <w:adjustRightInd w:val="0"/>
        <w:spacing w:after="0" w:line="360" w:lineRule="auto"/>
        <w:jc w:val="center"/>
        <w:outlineLvl w:val="0"/>
        <w:rPr>
          <w:rFonts w:ascii="Times New Roman" w:hAnsi="Times New Roman"/>
          <w:b/>
          <w:bCs/>
          <w:color w:val="000000"/>
          <w:sz w:val="32"/>
          <w:szCs w:val="32"/>
        </w:rPr>
      </w:pPr>
    </w:p>
    <w:p w:rsidR="00A0691E" w:rsidRDefault="00A0691E" w:rsidP="00A0691E">
      <w:pPr>
        <w:autoSpaceDE w:val="0"/>
        <w:autoSpaceDN w:val="0"/>
        <w:adjustRightInd w:val="0"/>
        <w:spacing w:after="0" w:line="360" w:lineRule="auto"/>
        <w:jc w:val="center"/>
        <w:outlineLvl w:val="0"/>
        <w:rPr>
          <w:rFonts w:ascii="Times New Roman" w:hAnsi="Times New Roman"/>
          <w:b/>
          <w:bCs/>
          <w:color w:val="000000"/>
          <w:sz w:val="32"/>
          <w:szCs w:val="32"/>
        </w:rPr>
      </w:pPr>
    </w:p>
    <w:p w:rsidR="00A0691E" w:rsidRPr="00C84C03" w:rsidRDefault="00A0691E" w:rsidP="00A0691E">
      <w:pPr>
        <w:autoSpaceDE w:val="0"/>
        <w:autoSpaceDN w:val="0"/>
        <w:adjustRightInd w:val="0"/>
        <w:spacing w:after="0" w:line="360" w:lineRule="auto"/>
        <w:jc w:val="center"/>
        <w:outlineLvl w:val="0"/>
        <w:rPr>
          <w:rFonts w:ascii="Times New Roman" w:hAnsi="Times New Roman"/>
          <w:b/>
          <w:color w:val="000000"/>
          <w:sz w:val="32"/>
          <w:szCs w:val="32"/>
        </w:rPr>
      </w:pPr>
      <w:r w:rsidRPr="00C84C03">
        <w:rPr>
          <w:rFonts w:ascii="Times New Roman" w:hAnsi="Times New Roman"/>
          <w:b/>
          <w:bCs/>
          <w:color w:val="000000"/>
          <w:sz w:val="32"/>
          <w:szCs w:val="32"/>
        </w:rPr>
        <w:t>«ΣΧΕΔΙΟ ΠΑΡΟΥΣΙΑΣΗΣ ΔΙΔΑΣΚΑΛΙΑΣ 45’»</w:t>
      </w:r>
      <w:r>
        <w:rPr>
          <w:rFonts w:ascii="Times New Roman" w:hAnsi="Times New Roman"/>
          <w:b/>
          <w:bCs/>
          <w:color w:val="000000"/>
          <w:sz w:val="32"/>
          <w:szCs w:val="32"/>
        </w:rPr>
        <w:t>.</w:t>
      </w:r>
    </w:p>
    <w:p w:rsidR="00A0691E" w:rsidRPr="00C84C03" w:rsidRDefault="00A0691E" w:rsidP="00A0691E">
      <w:pPr>
        <w:autoSpaceDE w:val="0"/>
        <w:autoSpaceDN w:val="0"/>
        <w:adjustRightInd w:val="0"/>
        <w:spacing w:after="0" w:line="360" w:lineRule="auto"/>
        <w:jc w:val="center"/>
        <w:rPr>
          <w:rFonts w:ascii="Times New Roman" w:hAnsi="Times New Roman"/>
          <w:b/>
          <w:color w:val="000000"/>
          <w:sz w:val="32"/>
          <w:szCs w:val="32"/>
        </w:rPr>
      </w:pPr>
      <w:r w:rsidRPr="00C84C03">
        <w:rPr>
          <w:rFonts w:ascii="Times New Roman" w:hAnsi="Times New Roman"/>
          <w:b/>
          <w:color w:val="000000"/>
          <w:sz w:val="32"/>
          <w:szCs w:val="32"/>
        </w:rPr>
        <w:t>Τίτλος διδακτικής ενότητας: «Η επίδραση του ψυχολογικού κλίματος στην κοινωνικό-συναισθηματική ανάπτυξη των βρεφών και νηπίων»</w:t>
      </w:r>
      <w:r>
        <w:rPr>
          <w:rFonts w:ascii="Times New Roman" w:hAnsi="Times New Roman"/>
          <w:b/>
          <w:color w:val="000000"/>
          <w:sz w:val="32"/>
          <w:szCs w:val="32"/>
        </w:rPr>
        <w:t>.</w:t>
      </w:r>
    </w:p>
    <w:p w:rsidR="00A0691E" w:rsidRDefault="00A0691E" w:rsidP="00A0691E">
      <w:pPr>
        <w:spacing w:line="360" w:lineRule="auto"/>
        <w:jc w:val="center"/>
        <w:rPr>
          <w:b/>
          <w:u w:val="single"/>
        </w:rPr>
      </w:pPr>
    </w:p>
    <w:p w:rsidR="00A0691E" w:rsidRDefault="00A0691E" w:rsidP="00A0691E">
      <w:pPr>
        <w:widowControl w:val="0"/>
        <w:autoSpaceDE w:val="0"/>
        <w:autoSpaceDN w:val="0"/>
        <w:adjustRightInd w:val="0"/>
        <w:jc w:val="center"/>
        <w:rPr>
          <w:b/>
          <w:sz w:val="32"/>
          <w:szCs w:val="32"/>
        </w:rPr>
      </w:pPr>
    </w:p>
    <w:p w:rsidR="00A0691E" w:rsidRPr="00C84C03" w:rsidRDefault="00A0691E" w:rsidP="00A0691E">
      <w:pPr>
        <w:widowControl w:val="0"/>
        <w:autoSpaceDE w:val="0"/>
        <w:autoSpaceDN w:val="0"/>
        <w:adjustRightInd w:val="0"/>
        <w:jc w:val="center"/>
        <w:rPr>
          <w:b/>
          <w:sz w:val="32"/>
          <w:szCs w:val="32"/>
        </w:rPr>
      </w:pPr>
    </w:p>
    <w:p w:rsidR="00D85B7E" w:rsidRPr="00D85B7E" w:rsidRDefault="00A0691E" w:rsidP="00D85B7E">
      <w:pPr>
        <w:widowControl w:val="0"/>
        <w:autoSpaceDE w:val="0"/>
        <w:autoSpaceDN w:val="0"/>
        <w:adjustRightInd w:val="0"/>
        <w:spacing w:line="240" w:lineRule="auto"/>
        <w:jc w:val="center"/>
        <w:rPr>
          <w:rFonts w:ascii="Times New Roman" w:hAnsi="Times New Roman"/>
          <w:b/>
          <w:sz w:val="32"/>
          <w:szCs w:val="32"/>
        </w:rPr>
      </w:pPr>
      <w:proofErr w:type="spellStart"/>
      <w:r w:rsidRPr="00D85B7E">
        <w:rPr>
          <w:rFonts w:ascii="Times New Roman" w:hAnsi="Times New Roman"/>
          <w:b/>
          <w:bCs/>
          <w:sz w:val="28"/>
          <w:szCs w:val="28"/>
        </w:rPr>
        <w:t>Πετκοπούλου</w:t>
      </w:r>
      <w:proofErr w:type="spellEnd"/>
      <w:r w:rsidRPr="00D85B7E">
        <w:rPr>
          <w:rFonts w:ascii="Times New Roman" w:hAnsi="Times New Roman"/>
          <w:b/>
          <w:bCs/>
          <w:sz w:val="28"/>
          <w:szCs w:val="28"/>
        </w:rPr>
        <w:t xml:space="preserve"> Ελπινίκη</w:t>
      </w:r>
    </w:p>
    <w:p w:rsidR="00A0691E" w:rsidRPr="00D85B7E" w:rsidRDefault="00D85B7E" w:rsidP="00A0691E">
      <w:pPr>
        <w:widowControl w:val="0"/>
        <w:autoSpaceDE w:val="0"/>
        <w:autoSpaceDN w:val="0"/>
        <w:adjustRightInd w:val="0"/>
        <w:spacing w:line="360" w:lineRule="auto"/>
        <w:jc w:val="center"/>
        <w:rPr>
          <w:rFonts w:ascii="Times New Roman" w:hAnsi="Times New Roman"/>
          <w:b/>
          <w:sz w:val="28"/>
          <w:szCs w:val="28"/>
        </w:rPr>
      </w:pPr>
      <w:r w:rsidRPr="00D85B7E">
        <w:rPr>
          <w:rFonts w:ascii="Times New Roman" w:hAnsi="Times New Roman"/>
          <w:b/>
          <w:sz w:val="28"/>
          <w:szCs w:val="28"/>
        </w:rPr>
        <w:t>Π.Ε. 18.33 Βρεφονηπιοκόμος</w:t>
      </w:r>
    </w:p>
    <w:p w:rsidR="00D85B7E" w:rsidRPr="00D85B7E" w:rsidRDefault="00D85B7E" w:rsidP="00A0691E">
      <w:pPr>
        <w:widowControl w:val="0"/>
        <w:autoSpaceDE w:val="0"/>
        <w:autoSpaceDN w:val="0"/>
        <w:adjustRightInd w:val="0"/>
        <w:spacing w:line="360" w:lineRule="auto"/>
        <w:jc w:val="center"/>
        <w:rPr>
          <w:rFonts w:ascii="Times New Roman" w:hAnsi="Times New Roman"/>
          <w:sz w:val="28"/>
          <w:szCs w:val="28"/>
        </w:rPr>
      </w:pPr>
    </w:p>
    <w:p w:rsidR="00A0691E" w:rsidRPr="00F466F4" w:rsidRDefault="00A0691E" w:rsidP="00A0691E">
      <w:pPr>
        <w:widowControl w:val="0"/>
        <w:autoSpaceDE w:val="0"/>
        <w:autoSpaceDN w:val="0"/>
        <w:adjustRightInd w:val="0"/>
        <w:spacing w:line="240" w:lineRule="auto"/>
        <w:jc w:val="center"/>
        <w:rPr>
          <w:rFonts w:ascii="Times New Roman" w:hAnsi="Times New Roman"/>
          <w:sz w:val="24"/>
          <w:szCs w:val="24"/>
        </w:rPr>
      </w:pPr>
      <w:r w:rsidRPr="00F466F4">
        <w:rPr>
          <w:rFonts w:ascii="Times New Roman" w:hAnsi="Times New Roman"/>
          <w:sz w:val="24"/>
          <w:szCs w:val="24"/>
        </w:rPr>
        <w:t>Τόπος: Χρυσούπολη Καβάλας</w:t>
      </w:r>
    </w:p>
    <w:p w:rsidR="00A0691E" w:rsidRPr="00F466F4" w:rsidRDefault="00A0691E" w:rsidP="00A0691E">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 xml:space="preserve">Χρονολογία: </w:t>
      </w:r>
      <w:r w:rsidR="00D85B7E">
        <w:rPr>
          <w:rFonts w:ascii="Times New Roman" w:hAnsi="Times New Roman"/>
          <w:sz w:val="24"/>
          <w:szCs w:val="24"/>
        </w:rPr>
        <w:t>Νοέμβριος 2010</w:t>
      </w:r>
    </w:p>
    <w:p w:rsidR="00A0691E" w:rsidRDefault="00A0691E" w:rsidP="00A0691E"/>
    <w:p w:rsidR="00A0691E" w:rsidRDefault="00A0691E" w:rsidP="00A0691E"/>
    <w:p w:rsidR="00A0691E" w:rsidRDefault="00A0691E" w:rsidP="00A0691E"/>
    <w:p w:rsidR="00A0691E" w:rsidRDefault="00A0691E" w:rsidP="00A0691E"/>
    <w:p w:rsidR="00A0691E" w:rsidRDefault="00A0691E" w:rsidP="00A0691E"/>
    <w:p w:rsidR="00A0691E" w:rsidRDefault="00A0691E" w:rsidP="00A0691E"/>
    <w:p w:rsidR="00A0691E" w:rsidRDefault="00A0691E" w:rsidP="00A0691E">
      <w:pPr>
        <w:spacing w:line="360" w:lineRule="auto"/>
        <w:jc w:val="both"/>
      </w:pPr>
    </w:p>
    <w:p w:rsidR="00A0691E" w:rsidRPr="00D85B7E" w:rsidRDefault="00A0691E" w:rsidP="00D85B7E">
      <w:pPr>
        <w:spacing w:before="100" w:beforeAutospacing="1" w:after="100" w:afterAutospacing="1" w:line="360" w:lineRule="auto"/>
        <w:jc w:val="both"/>
        <w:rPr>
          <w:rFonts w:ascii="Times New Roman" w:hAnsi="Times New Roman"/>
          <w:b/>
          <w:sz w:val="24"/>
          <w:szCs w:val="24"/>
        </w:rPr>
      </w:pPr>
    </w:p>
    <w:p w:rsidR="00A0691E" w:rsidRPr="00D85B7E" w:rsidRDefault="00A0691E" w:rsidP="00D85B7E">
      <w:pPr>
        <w:keepNext/>
        <w:widowControl w:val="0"/>
        <w:autoSpaceDE w:val="0"/>
        <w:autoSpaceDN w:val="0"/>
        <w:adjustRightInd w:val="0"/>
        <w:spacing w:line="360" w:lineRule="auto"/>
        <w:jc w:val="both"/>
        <w:rPr>
          <w:rFonts w:ascii="Times New Roman" w:hAnsi="Times New Roman"/>
          <w:b/>
          <w:bCs/>
          <w:sz w:val="24"/>
          <w:szCs w:val="24"/>
        </w:rPr>
      </w:pPr>
      <w:r w:rsidRPr="00D85B7E">
        <w:rPr>
          <w:rFonts w:ascii="Times New Roman" w:hAnsi="Times New Roman"/>
          <w:b/>
          <w:bCs/>
          <w:sz w:val="24"/>
          <w:szCs w:val="24"/>
        </w:rPr>
        <w:lastRenderedPageBreak/>
        <w:t>Κατάλογος περιεχομένων</w:t>
      </w:r>
    </w:p>
    <w:p w:rsidR="00A0691E" w:rsidRPr="00D85B7E" w:rsidRDefault="00A0691E" w:rsidP="00D85B7E">
      <w:pPr>
        <w:keepNext/>
        <w:widowControl w:val="0"/>
        <w:autoSpaceDE w:val="0"/>
        <w:autoSpaceDN w:val="0"/>
        <w:adjustRightInd w:val="0"/>
        <w:spacing w:line="360" w:lineRule="auto"/>
        <w:jc w:val="both"/>
        <w:rPr>
          <w:rFonts w:ascii="Times New Roman" w:hAnsi="Times New Roman"/>
          <w:b/>
          <w:bCs/>
          <w:sz w:val="24"/>
          <w:szCs w:val="24"/>
        </w:rPr>
      </w:pPr>
    </w:p>
    <w:p w:rsidR="00A0691E" w:rsidRPr="00D85B7E" w:rsidRDefault="00A0691E" w:rsidP="00D85B7E">
      <w:pPr>
        <w:pStyle w:val="a3"/>
        <w:keepNext/>
        <w:widowControl w:val="0"/>
        <w:autoSpaceDE w:val="0"/>
        <w:autoSpaceDN w:val="0"/>
        <w:adjustRightInd w:val="0"/>
        <w:spacing w:line="360" w:lineRule="auto"/>
        <w:ind w:left="0"/>
        <w:jc w:val="both"/>
        <w:rPr>
          <w:rFonts w:ascii="Times New Roman" w:hAnsi="Times New Roman"/>
          <w:bCs/>
          <w:sz w:val="24"/>
          <w:szCs w:val="24"/>
        </w:rPr>
      </w:pPr>
      <w:r w:rsidRPr="00D85B7E">
        <w:rPr>
          <w:rFonts w:ascii="Times New Roman" w:hAnsi="Times New Roman"/>
          <w:b/>
          <w:bCs/>
          <w:sz w:val="24"/>
          <w:szCs w:val="24"/>
        </w:rPr>
        <w:t>1. ΕΙΣΑΓΩΓΗ</w:t>
      </w:r>
      <w:r w:rsidRPr="00D85B7E">
        <w:rPr>
          <w:rFonts w:ascii="Times New Roman" w:hAnsi="Times New Roman"/>
          <w:bCs/>
          <w:sz w:val="24"/>
          <w:szCs w:val="24"/>
        </w:rPr>
        <w:t>………….……………………………..…………………………...…3</w:t>
      </w:r>
    </w:p>
    <w:p w:rsidR="00A0691E" w:rsidRPr="00D85B7E" w:rsidRDefault="00A0691E" w:rsidP="00D85B7E">
      <w:pPr>
        <w:pStyle w:val="a3"/>
        <w:keepNext/>
        <w:widowControl w:val="0"/>
        <w:autoSpaceDE w:val="0"/>
        <w:autoSpaceDN w:val="0"/>
        <w:adjustRightInd w:val="0"/>
        <w:spacing w:line="360" w:lineRule="auto"/>
        <w:ind w:left="0"/>
        <w:jc w:val="both"/>
        <w:rPr>
          <w:rFonts w:ascii="Times New Roman" w:hAnsi="Times New Roman"/>
          <w:bCs/>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Cs/>
          <w:sz w:val="24"/>
          <w:szCs w:val="24"/>
        </w:rPr>
      </w:pPr>
      <w:r w:rsidRPr="00D85B7E">
        <w:rPr>
          <w:rFonts w:ascii="Times New Roman" w:hAnsi="Times New Roman"/>
          <w:b/>
          <w:bCs/>
          <w:sz w:val="24"/>
          <w:szCs w:val="24"/>
        </w:rPr>
        <w:t>2. ΣΧΕΔΙΑΣΜΟΣ ΔΙΔΑΚΤΙΚΗΣ ΕΝΟΤΗΤΑΣ 45’</w:t>
      </w:r>
      <w:r w:rsidRPr="00D85B7E">
        <w:rPr>
          <w:rFonts w:ascii="Times New Roman" w:hAnsi="Times New Roman"/>
          <w:bCs/>
          <w:sz w:val="24"/>
          <w:szCs w:val="24"/>
        </w:rPr>
        <w:t>………..…………………….4</w:t>
      </w:r>
    </w:p>
    <w:p w:rsidR="00A0691E" w:rsidRPr="00D85B7E" w:rsidRDefault="00A0691E" w:rsidP="00D85B7E">
      <w:pPr>
        <w:autoSpaceDE w:val="0"/>
        <w:autoSpaceDN w:val="0"/>
        <w:adjustRightInd w:val="0"/>
        <w:spacing w:after="0" w:line="360" w:lineRule="auto"/>
        <w:jc w:val="both"/>
        <w:rPr>
          <w:rFonts w:ascii="Times New Roman" w:hAnsi="Times New Roman"/>
          <w:bCs/>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b/>
          <w:sz w:val="24"/>
          <w:szCs w:val="24"/>
        </w:rPr>
        <w:t>2. 1. Καθορισμός εκπαιδευτικών στόχων</w:t>
      </w:r>
      <w:r w:rsidRPr="00D85B7E">
        <w:rPr>
          <w:rFonts w:ascii="Times New Roman" w:hAnsi="Times New Roman"/>
          <w:sz w:val="24"/>
          <w:szCs w:val="24"/>
        </w:rPr>
        <w:t>……………………………………...…...4</w:t>
      </w: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b/>
          <w:sz w:val="24"/>
          <w:szCs w:val="24"/>
        </w:rPr>
        <w:t xml:space="preserve">2.2. Διάγραμμα διδακτικής ενότητας </w:t>
      </w:r>
      <w:r w:rsidRPr="00D85B7E">
        <w:rPr>
          <w:rFonts w:ascii="Times New Roman" w:hAnsi="Times New Roman"/>
          <w:sz w:val="24"/>
          <w:szCs w:val="24"/>
        </w:rPr>
        <w:t>………………………………………………6</w:t>
      </w: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172D19" w:rsidP="00D85B7E">
      <w:pPr>
        <w:pStyle w:val="a3"/>
        <w:autoSpaceDE w:val="0"/>
        <w:autoSpaceDN w:val="0"/>
        <w:adjustRightInd w:val="0"/>
        <w:spacing w:after="0" w:line="360" w:lineRule="auto"/>
        <w:ind w:left="0"/>
        <w:jc w:val="both"/>
        <w:rPr>
          <w:rFonts w:ascii="Times New Roman" w:hAnsi="Times New Roman"/>
          <w:sz w:val="24"/>
          <w:szCs w:val="24"/>
        </w:rPr>
      </w:pPr>
      <w:r>
        <w:rPr>
          <w:rFonts w:ascii="Times New Roman" w:hAnsi="Times New Roman"/>
          <w:b/>
          <w:sz w:val="24"/>
          <w:szCs w:val="24"/>
        </w:rPr>
        <w:t>2.3.Ανάπτυξη διδακτικής πρακτικής</w:t>
      </w:r>
      <w:r w:rsidR="00A0691E" w:rsidRPr="00D85B7E">
        <w:rPr>
          <w:rFonts w:ascii="Times New Roman" w:hAnsi="Times New Roman"/>
          <w:sz w:val="24"/>
          <w:szCs w:val="24"/>
        </w:rPr>
        <w:t>…………</w:t>
      </w:r>
      <w:r>
        <w:rPr>
          <w:rFonts w:ascii="Times New Roman" w:hAnsi="Times New Roman"/>
          <w:sz w:val="24"/>
          <w:szCs w:val="24"/>
        </w:rPr>
        <w:t>…………………….</w:t>
      </w:r>
      <w:r w:rsidR="00A0691E" w:rsidRPr="00D85B7E">
        <w:rPr>
          <w:rFonts w:ascii="Times New Roman" w:hAnsi="Times New Roman"/>
          <w:sz w:val="24"/>
          <w:szCs w:val="24"/>
        </w:rPr>
        <w:t>……………….7</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b/>
          <w:sz w:val="24"/>
          <w:szCs w:val="24"/>
        </w:rPr>
      </w:pP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r w:rsidRPr="00D85B7E">
        <w:rPr>
          <w:rFonts w:ascii="Times New Roman" w:hAnsi="Times New Roman"/>
          <w:sz w:val="24"/>
          <w:szCs w:val="24"/>
        </w:rPr>
        <w:t>2.3.1. Πρώτη θεματική υ</w:t>
      </w:r>
      <w:r w:rsidR="004E5925">
        <w:rPr>
          <w:rFonts w:ascii="Times New Roman" w:hAnsi="Times New Roman"/>
          <w:sz w:val="24"/>
          <w:szCs w:val="24"/>
        </w:rPr>
        <w:t>ποενότητα……………………………………………...……7</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r w:rsidRPr="00D85B7E">
        <w:rPr>
          <w:rFonts w:ascii="Times New Roman" w:hAnsi="Times New Roman"/>
          <w:sz w:val="24"/>
          <w:szCs w:val="24"/>
        </w:rPr>
        <w:t>2.3.2.Δεύτερη θεματική υποενότητα……………………………………………....…..8</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r w:rsidRPr="00D85B7E">
        <w:rPr>
          <w:rFonts w:ascii="Times New Roman" w:hAnsi="Times New Roman"/>
          <w:sz w:val="24"/>
          <w:szCs w:val="24"/>
        </w:rPr>
        <w:t>2.3.3. Τρίτη θεματική υπο</w:t>
      </w:r>
      <w:r w:rsidR="004E5925">
        <w:rPr>
          <w:rFonts w:ascii="Times New Roman" w:hAnsi="Times New Roman"/>
          <w:sz w:val="24"/>
          <w:szCs w:val="24"/>
        </w:rPr>
        <w:t>ενότητα………………………………………………....….8</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r w:rsidRPr="00D85B7E">
        <w:rPr>
          <w:rFonts w:ascii="Times New Roman" w:hAnsi="Times New Roman"/>
          <w:sz w:val="24"/>
          <w:szCs w:val="24"/>
        </w:rPr>
        <w:t>2.3.4. Τέταρτη θεματική υποε</w:t>
      </w:r>
      <w:r w:rsidR="004E5925">
        <w:rPr>
          <w:rFonts w:ascii="Times New Roman" w:hAnsi="Times New Roman"/>
          <w:sz w:val="24"/>
          <w:szCs w:val="24"/>
        </w:rPr>
        <w:t>νότητα…………………………………………….......9</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sz w:val="24"/>
          <w:szCs w:val="24"/>
        </w:rPr>
      </w:pPr>
      <w:r w:rsidRPr="00D85B7E">
        <w:rPr>
          <w:rFonts w:ascii="Times New Roman" w:hAnsi="Times New Roman"/>
          <w:sz w:val="24"/>
          <w:szCs w:val="24"/>
        </w:rPr>
        <w:t>2.3.5. Πέμπτη θεματική υποενότητα</w:t>
      </w:r>
      <w:r w:rsidR="004E5925">
        <w:rPr>
          <w:rFonts w:ascii="Times New Roman" w:hAnsi="Times New Roman"/>
          <w:sz w:val="24"/>
          <w:szCs w:val="24"/>
        </w:rPr>
        <w:t>…………………………………………………10</w:t>
      </w:r>
    </w:p>
    <w:p w:rsidR="00A0691E" w:rsidRPr="00D85B7E" w:rsidRDefault="00A0691E" w:rsidP="00D85B7E">
      <w:pPr>
        <w:pStyle w:val="a3"/>
        <w:autoSpaceDE w:val="0"/>
        <w:autoSpaceDN w:val="0"/>
        <w:adjustRightInd w:val="0"/>
        <w:spacing w:after="0" w:line="360" w:lineRule="auto"/>
        <w:ind w:left="0"/>
        <w:jc w:val="both"/>
        <w:rPr>
          <w:rFonts w:ascii="Times New Roman" w:hAnsi="Times New Roman"/>
          <w:b/>
          <w:sz w:val="24"/>
          <w:szCs w:val="24"/>
        </w:rPr>
      </w:pPr>
    </w:p>
    <w:p w:rsidR="00A0691E" w:rsidRPr="00D85B7E" w:rsidRDefault="00A0691E" w:rsidP="00D85B7E">
      <w:pPr>
        <w:pStyle w:val="a3"/>
        <w:autoSpaceDE w:val="0"/>
        <w:autoSpaceDN w:val="0"/>
        <w:adjustRightInd w:val="0"/>
        <w:spacing w:after="0" w:line="360" w:lineRule="auto"/>
        <w:ind w:left="360"/>
        <w:jc w:val="both"/>
        <w:rPr>
          <w:rFonts w:ascii="Times New Roman" w:hAnsi="Times New Roman"/>
          <w:sz w:val="24"/>
          <w:szCs w:val="24"/>
        </w:rPr>
      </w:pPr>
    </w:p>
    <w:p w:rsidR="00A0691E" w:rsidRPr="004E5925" w:rsidRDefault="004E5925" w:rsidP="004E5925">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3. </w:t>
      </w:r>
      <w:r w:rsidR="00A0691E" w:rsidRPr="004E5925">
        <w:rPr>
          <w:rFonts w:ascii="Times New Roman" w:hAnsi="Times New Roman"/>
          <w:b/>
          <w:sz w:val="24"/>
          <w:szCs w:val="24"/>
        </w:rPr>
        <w:t>ΚΑΤΑΛΗΚΤΙΚΕΣ ΕΠΙΣΗΜΑΝΣΕΙΣ</w:t>
      </w:r>
      <w:r>
        <w:rPr>
          <w:rFonts w:ascii="Times New Roman" w:hAnsi="Times New Roman"/>
          <w:sz w:val="24"/>
          <w:szCs w:val="24"/>
        </w:rPr>
        <w:t>…………..</w:t>
      </w:r>
      <w:r w:rsidR="00A0691E" w:rsidRPr="004E5925">
        <w:rPr>
          <w:rFonts w:ascii="Times New Roman" w:hAnsi="Times New Roman"/>
          <w:sz w:val="24"/>
          <w:szCs w:val="24"/>
        </w:rPr>
        <w:t>…………………..……</w:t>
      </w:r>
      <w:r>
        <w:rPr>
          <w:rFonts w:ascii="Times New Roman" w:hAnsi="Times New Roman"/>
          <w:sz w:val="24"/>
          <w:szCs w:val="24"/>
        </w:rPr>
        <w:t>…12</w:t>
      </w:r>
    </w:p>
    <w:p w:rsidR="00A0691E" w:rsidRPr="00D85B7E" w:rsidRDefault="00A0691E" w:rsidP="00D85B7E">
      <w:pPr>
        <w:pStyle w:val="a3"/>
        <w:autoSpaceDE w:val="0"/>
        <w:autoSpaceDN w:val="0"/>
        <w:adjustRightInd w:val="0"/>
        <w:spacing w:after="0" w:line="360" w:lineRule="auto"/>
        <w:ind w:left="360"/>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b/>
          <w:sz w:val="24"/>
          <w:szCs w:val="24"/>
        </w:rPr>
        <w:t>Βιβλιογραφία</w:t>
      </w:r>
      <w:r w:rsidR="004E5925">
        <w:rPr>
          <w:rFonts w:ascii="Times New Roman" w:hAnsi="Times New Roman"/>
          <w:sz w:val="24"/>
          <w:szCs w:val="24"/>
        </w:rPr>
        <w:t>………………………………………………………..………………13</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pStyle w:val="a3"/>
        <w:keepNext/>
        <w:widowControl w:val="0"/>
        <w:autoSpaceDE w:val="0"/>
        <w:autoSpaceDN w:val="0"/>
        <w:adjustRightInd w:val="0"/>
        <w:spacing w:line="360" w:lineRule="auto"/>
        <w:ind w:left="0"/>
        <w:jc w:val="both"/>
        <w:rPr>
          <w:rFonts w:ascii="Times New Roman" w:hAnsi="Times New Roman"/>
          <w:bCs/>
          <w:sz w:val="24"/>
          <w:szCs w:val="24"/>
        </w:rPr>
      </w:pPr>
      <w:r w:rsidRPr="00D85B7E">
        <w:rPr>
          <w:rFonts w:ascii="Times New Roman" w:hAnsi="Times New Roman"/>
          <w:b/>
          <w:bCs/>
          <w:sz w:val="24"/>
          <w:szCs w:val="24"/>
        </w:rPr>
        <w:t>ΠΑΡΑΡΤΗΜΑ</w:t>
      </w:r>
      <w:r w:rsidRPr="00D85B7E">
        <w:rPr>
          <w:rFonts w:ascii="Times New Roman" w:hAnsi="Times New Roman"/>
          <w:bCs/>
          <w:sz w:val="24"/>
          <w:szCs w:val="24"/>
        </w:rPr>
        <w:t>………..……………………………………………………………</w:t>
      </w:r>
      <w:r w:rsidR="004E5925">
        <w:rPr>
          <w:rFonts w:ascii="Times New Roman" w:hAnsi="Times New Roman"/>
          <w:bCs/>
          <w:sz w:val="24"/>
          <w:szCs w:val="24"/>
        </w:rPr>
        <w:t xml:space="preserve"> 15</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Default="00A0691E" w:rsidP="00D85B7E">
      <w:pPr>
        <w:autoSpaceDE w:val="0"/>
        <w:autoSpaceDN w:val="0"/>
        <w:adjustRightInd w:val="0"/>
        <w:spacing w:after="0" w:line="360" w:lineRule="auto"/>
        <w:jc w:val="both"/>
        <w:rPr>
          <w:rFonts w:ascii="Times New Roman" w:hAnsi="Times New Roman"/>
          <w:bCs/>
          <w:sz w:val="24"/>
          <w:szCs w:val="24"/>
        </w:rPr>
      </w:pPr>
    </w:p>
    <w:p w:rsidR="00D85B7E" w:rsidRPr="00D85B7E" w:rsidRDefault="00D85B7E" w:rsidP="00D85B7E">
      <w:pPr>
        <w:autoSpaceDE w:val="0"/>
        <w:autoSpaceDN w:val="0"/>
        <w:adjustRightInd w:val="0"/>
        <w:spacing w:after="0" w:line="360" w:lineRule="auto"/>
        <w:jc w:val="both"/>
        <w:rPr>
          <w:rFonts w:ascii="Times New Roman" w:hAnsi="Times New Roman"/>
          <w:bCs/>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Cs/>
          <w:sz w:val="24"/>
          <w:szCs w:val="24"/>
        </w:rPr>
      </w:pPr>
    </w:p>
    <w:p w:rsidR="00A0691E" w:rsidRPr="00D85B7E" w:rsidRDefault="00A0691E" w:rsidP="00D85B7E">
      <w:pPr>
        <w:pStyle w:val="a3"/>
        <w:numPr>
          <w:ilvl w:val="0"/>
          <w:numId w:val="1"/>
        </w:numPr>
        <w:autoSpaceDE w:val="0"/>
        <w:autoSpaceDN w:val="0"/>
        <w:adjustRightInd w:val="0"/>
        <w:spacing w:after="0" w:line="360" w:lineRule="auto"/>
        <w:ind w:left="426" w:hanging="426"/>
        <w:jc w:val="both"/>
        <w:rPr>
          <w:rFonts w:ascii="Times New Roman" w:hAnsi="Times New Roman"/>
          <w:b/>
          <w:bCs/>
          <w:sz w:val="24"/>
          <w:szCs w:val="24"/>
        </w:rPr>
      </w:pPr>
      <w:r w:rsidRPr="00D85B7E">
        <w:rPr>
          <w:rFonts w:ascii="Times New Roman" w:hAnsi="Times New Roman"/>
          <w:b/>
          <w:bCs/>
          <w:sz w:val="24"/>
          <w:szCs w:val="24"/>
        </w:rPr>
        <w:lastRenderedPageBreak/>
        <w:t>Εισαγωγή</w:t>
      </w:r>
    </w:p>
    <w:p w:rsidR="00A0691E" w:rsidRPr="00D85B7E" w:rsidRDefault="00A0691E" w:rsidP="00D85B7E">
      <w:pPr>
        <w:autoSpaceDE w:val="0"/>
        <w:autoSpaceDN w:val="0"/>
        <w:adjustRightInd w:val="0"/>
        <w:spacing w:after="0" w:line="360" w:lineRule="auto"/>
        <w:jc w:val="both"/>
        <w:rPr>
          <w:rFonts w:ascii="Times New Roman" w:hAnsi="Times New Roman"/>
          <w:b/>
          <w:bCs/>
          <w:sz w:val="24"/>
          <w:szCs w:val="24"/>
        </w:rPr>
      </w:pPr>
    </w:p>
    <w:p w:rsidR="0044277C" w:rsidRPr="00D85B7E" w:rsidRDefault="00A0691E" w:rsidP="00D85B7E">
      <w:pPr>
        <w:spacing w:line="360" w:lineRule="auto"/>
        <w:ind w:firstLine="426"/>
        <w:jc w:val="both"/>
        <w:rPr>
          <w:rFonts w:ascii="Times New Roman" w:hAnsi="Times New Roman"/>
          <w:sz w:val="24"/>
          <w:szCs w:val="24"/>
        </w:rPr>
      </w:pPr>
      <w:r w:rsidRPr="00D85B7E">
        <w:rPr>
          <w:rFonts w:ascii="Times New Roman" w:hAnsi="Times New Roman"/>
          <w:sz w:val="24"/>
          <w:szCs w:val="24"/>
        </w:rPr>
        <w:t>Η προετοιμασία και ο σχεδιασμός του μαθήματος έχουν καθοριστική</w:t>
      </w:r>
      <w:r w:rsidR="00D85B7E">
        <w:rPr>
          <w:rFonts w:ascii="Times New Roman" w:hAnsi="Times New Roman"/>
          <w:sz w:val="24"/>
          <w:szCs w:val="24"/>
        </w:rPr>
        <w:t xml:space="preserve"> σημασία για τον εκπαιδευτικό</w:t>
      </w:r>
      <w:r w:rsidRPr="00D85B7E">
        <w:rPr>
          <w:rFonts w:ascii="Times New Roman" w:hAnsi="Times New Roman"/>
          <w:sz w:val="24"/>
          <w:szCs w:val="24"/>
        </w:rPr>
        <w:t xml:space="preserve"> και αποτελούν βασικό επαγγελματικό του καθήκον, διότι του εξασφαλίζουν πληρότητα, ετοιμότητα και βεβαιότητα, πράγμα που συμβάλλει στο να αποβεί η μαθησιακή διεργασία πιο καρποφόρα (</w:t>
      </w:r>
      <w:proofErr w:type="spellStart"/>
      <w:r w:rsidRPr="00D85B7E">
        <w:rPr>
          <w:rFonts w:ascii="Times New Roman" w:hAnsi="Times New Roman"/>
          <w:sz w:val="24"/>
          <w:szCs w:val="24"/>
        </w:rPr>
        <w:t>Χατζηδήμου</w:t>
      </w:r>
      <w:proofErr w:type="spellEnd"/>
      <w:r w:rsidRPr="00D85B7E">
        <w:rPr>
          <w:rFonts w:ascii="Times New Roman" w:hAnsi="Times New Roman"/>
          <w:sz w:val="24"/>
          <w:szCs w:val="24"/>
        </w:rPr>
        <w:t xml:space="preserve">, 2006). Η έρευνα </w:t>
      </w:r>
      <w:r w:rsidR="0044277C" w:rsidRPr="00D85B7E">
        <w:rPr>
          <w:rFonts w:ascii="Times New Roman" w:hAnsi="Times New Roman"/>
          <w:sz w:val="24"/>
          <w:szCs w:val="24"/>
        </w:rPr>
        <w:t>(</w:t>
      </w:r>
      <w:proofErr w:type="spellStart"/>
      <w:r w:rsidR="0044277C" w:rsidRPr="00D85B7E">
        <w:rPr>
          <w:rFonts w:ascii="Times New Roman" w:hAnsi="Times New Roman"/>
          <w:sz w:val="24"/>
          <w:szCs w:val="24"/>
        </w:rPr>
        <w:t>Τριλιανός</w:t>
      </w:r>
      <w:proofErr w:type="spellEnd"/>
      <w:r w:rsidR="0044277C" w:rsidRPr="00D85B7E">
        <w:rPr>
          <w:rFonts w:ascii="Times New Roman" w:hAnsi="Times New Roman"/>
          <w:sz w:val="24"/>
          <w:szCs w:val="24"/>
        </w:rPr>
        <w:t xml:space="preserve">, 2000), </w:t>
      </w:r>
      <w:r w:rsidRPr="00D85B7E">
        <w:rPr>
          <w:rFonts w:ascii="Times New Roman" w:hAnsi="Times New Roman"/>
          <w:sz w:val="24"/>
          <w:szCs w:val="24"/>
        </w:rPr>
        <w:t xml:space="preserve">έχει </w:t>
      </w:r>
      <w:r w:rsidR="0044277C" w:rsidRPr="00D85B7E">
        <w:rPr>
          <w:rFonts w:ascii="Times New Roman" w:hAnsi="Times New Roman"/>
          <w:sz w:val="24"/>
          <w:szCs w:val="24"/>
        </w:rPr>
        <w:t>κατα</w:t>
      </w:r>
      <w:r w:rsidRPr="00D85B7E">
        <w:rPr>
          <w:rFonts w:ascii="Times New Roman" w:hAnsi="Times New Roman"/>
          <w:sz w:val="24"/>
          <w:szCs w:val="24"/>
        </w:rPr>
        <w:t>δείξει ότι ο σχεδιασμός των διδακτικών ενεργειών βελτιώνει σημαντικά το μαθησιακό αποτέλεσμα, ενώ οι τυχαίες και συμπτωμ</w:t>
      </w:r>
      <w:r w:rsidR="0044277C" w:rsidRPr="00D85B7E">
        <w:rPr>
          <w:rFonts w:ascii="Times New Roman" w:hAnsi="Times New Roman"/>
          <w:sz w:val="24"/>
          <w:szCs w:val="24"/>
        </w:rPr>
        <w:t xml:space="preserve">ατικές ενέργειες του εκπαιδευτικού </w:t>
      </w:r>
      <w:r w:rsidRPr="00D85B7E">
        <w:rPr>
          <w:rFonts w:ascii="Times New Roman" w:hAnsi="Times New Roman"/>
          <w:sz w:val="24"/>
          <w:szCs w:val="24"/>
        </w:rPr>
        <w:t>κατά τη διδασκαλία επιδρούν αρνητικά στην προαγωγή της μάθησης</w:t>
      </w:r>
      <w:r w:rsidR="0044277C" w:rsidRPr="00D85B7E">
        <w:rPr>
          <w:rFonts w:ascii="Times New Roman" w:hAnsi="Times New Roman"/>
          <w:sz w:val="24"/>
          <w:szCs w:val="24"/>
        </w:rPr>
        <w:t>.</w:t>
      </w: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r w:rsidRPr="00D85B7E">
        <w:rPr>
          <w:rFonts w:ascii="Times New Roman" w:hAnsi="Times New Roman"/>
          <w:sz w:val="24"/>
          <w:szCs w:val="24"/>
        </w:rPr>
        <w:t xml:space="preserve"> Σκοπός της παρούσας εργασίας είναι ο σχεδιασμός και η παρουσίαση μίας </w:t>
      </w:r>
      <w:proofErr w:type="spellStart"/>
      <w:r w:rsidRPr="00D85B7E">
        <w:rPr>
          <w:rFonts w:ascii="Times New Roman" w:hAnsi="Times New Roman"/>
          <w:sz w:val="24"/>
          <w:szCs w:val="24"/>
        </w:rPr>
        <w:t>σαρανταπεντάλεπτης</w:t>
      </w:r>
      <w:proofErr w:type="spellEnd"/>
      <w:r w:rsidRPr="00D85B7E">
        <w:rPr>
          <w:rFonts w:ascii="Times New Roman" w:hAnsi="Times New Roman"/>
          <w:sz w:val="24"/>
          <w:szCs w:val="24"/>
        </w:rPr>
        <w:t xml:space="preserve"> διδακτικής ενότητας</w:t>
      </w:r>
      <w:r w:rsidRPr="00D85B7E">
        <w:rPr>
          <w:rFonts w:ascii="Times New Roman" w:hAnsi="Times New Roman"/>
          <w:bCs/>
          <w:sz w:val="24"/>
          <w:szCs w:val="24"/>
        </w:rPr>
        <w:t>,</w:t>
      </w:r>
      <w:r w:rsidRPr="00D85B7E">
        <w:rPr>
          <w:rFonts w:ascii="Times New Roman" w:hAnsi="Times New Roman"/>
          <w:sz w:val="24"/>
          <w:szCs w:val="24"/>
        </w:rPr>
        <w:t xml:space="preserve"> </w:t>
      </w:r>
      <w:r w:rsidR="00E16676" w:rsidRPr="00D85B7E">
        <w:rPr>
          <w:rFonts w:ascii="Times New Roman" w:hAnsi="Times New Roman"/>
          <w:sz w:val="24"/>
          <w:szCs w:val="24"/>
        </w:rPr>
        <w:t>μ</w:t>
      </w:r>
      <w:r w:rsidRPr="00D85B7E">
        <w:rPr>
          <w:rFonts w:ascii="Times New Roman" w:hAnsi="Times New Roman"/>
          <w:sz w:val="24"/>
          <w:szCs w:val="24"/>
        </w:rPr>
        <w:t>ε τίτλο</w:t>
      </w:r>
      <w:r w:rsidR="00E72E8D" w:rsidRPr="00D85B7E">
        <w:rPr>
          <w:rFonts w:ascii="Times New Roman" w:hAnsi="Times New Roman"/>
          <w:sz w:val="24"/>
          <w:szCs w:val="24"/>
        </w:rPr>
        <w:t xml:space="preserve"> </w:t>
      </w:r>
      <w:r w:rsidR="00E72E8D" w:rsidRPr="00D85B7E">
        <w:rPr>
          <w:rFonts w:ascii="Times New Roman" w:hAnsi="Times New Roman"/>
          <w:b/>
          <w:sz w:val="24"/>
          <w:szCs w:val="24"/>
        </w:rPr>
        <w:t>«</w:t>
      </w:r>
      <w:r w:rsidR="00E72E8D" w:rsidRPr="00D85B7E">
        <w:rPr>
          <w:rFonts w:ascii="Times New Roman" w:hAnsi="Times New Roman"/>
          <w:sz w:val="24"/>
          <w:szCs w:val="24"/>
        </w:rPr>
        <w:t>Η επίδραση του ψυχολογικού κλίματος στην κοινωνικό-συναισθηματική ανάπτυξη των βρεφών και νηπίων»</w:t>
      </w:r>
      <w:r w:rsidR="00E16676" w:rsidRPr="00D85B7E">
        <w:rPr>
          <w:rFonts w:ascii="Times New Roman" w:hAnsi="Times New Roman"/>
          <w:sz w:val="24"/>
          <w:szCs w:val="24"/>
        </w:rPr>
        <w:t>,</w:t>
      </w:r>
      <w:r w:rsidRPr="00D85B7E">
        <w:rPr>
          <w:rFonts w:ascii="Times New Roman" w:hAnsi="Times New Roman"/>
          <w:sz w:val="24"/>
          <w:szCs w:val="24"/>
        </w:rPr>
        <w:t xml:space="preserve"> η οποία α</w:t>
      </w:r>
      <w:r w:rsidR="00FB77C6">
        <w:rPr>
          <w:rFonts w:ascii="Times New Roman" w:hAnsi="Times New Roman"/>
          <w:sz w:val="24"/>
          <w:szCs w:val="24"/>
        </w:rPr>
        <w:t>πευθύνεται σε μαθητές της Β</w:t>
      </w:r>
      <w:r w:rsidR="00E16676" w:rsidRPr="00D85B7E">
        <w:rPr>
          <w:rFonts w:ascii="Times New Roman" w:hAnsi="Times New Roman"/>
          <w:sz w:val="24"/>
          <w:szCs w:val="24"/>
        </w:rPr>
        <w:t>΄</w:t>
      </w:r>
      <w:r w:rsidR="00FB77C6">
        <w:rPr>
          <w:rFonts w:ascii="Times New Roman" w:hAnsi="Times New Roman"/>
          <w:sz w:val="24"/>
          <w:szCs w:val="24"/>
        </w:rPr>
        <w:t xml:space="preserve"> Τάξης Επαγγελματικού Λυκείου του </w:t>
      </w:r>
      <w:r w:rsidR="008E3B14">
        <w:rPr>
          <w:rFonts w:ascii="Times New Roman" w:hAnsi="Times New Roman"/>
          <w:sz w:val="24"/>
          <w:szCs w:val="24"/>
        </w:rPr>
        <w:t>Τ</w:t>
      </w:r>
      <w:r w:rsidR="00FB77C6">
        <w:rPr>
          <w:rFonts w:ascii="Times New Roman" w:hAnsi="Times New Roman"/>
          <w:sz w:val="24"/>
          <w:szCs w:val="24"/>
        </w:rPr>
        <w:t xml:space="preserve">ομέα Υγείας Πρόνοιας </w:t>
      </w:r>
      <w:r w:rsidR="00E16676" w:rsidRPr="00D85B7E">
        <w:rPr>
          <w:rFonts w:ascii="Times New Roman" w:hAnsi="Times New Roman"/>
          <w:sz w:val="24"/>
          <w:szCs w:val="24"/>
        </w:rPr>
        <w:t xml:space="preserve">στα πλαίσια του μαθήματος </w:t>
      </w:r>
      <w:r w:rsidR="00FB77C6">
        <w:rPr>
          <w:rFonts w:ascii="Times New Roman" w:hAnsi="Times New Roman"/>
          <w:sz w:val="24"/>
          <w:szCs w:val="24"/>
        </w:rPr>
        <w:t>«Βρεφοκομία»</w:t>
      </w:r>
      <w:r w:rsidR="00E16676" w:rsidRPr="00D85B7E">
        <w:rPr>
          <w:rFonts w:ascii="Times New Roman" w:hAnsi="Times New Roman"/>
          <w:sz w:val="24"/>
          <w:szCs w:val="24"/>
        </w:rPr>
        <w:t>.</w:t>
      </w:r>
    </w:p>
    <w:p w:rsidR="00A0691E" w:rsidRPr="00D85B7E" w:rsidRDefault="00A0691E" w:rsidP="00D85B7E">
      <w:pPr>
        <w:spacing w:line="360" w:lineRule="auto"/>
        <w:jc w:val="both"/>
        <w:rPr>
          <w:rFonts w:ascii="Times New Roman" w:hAnsi="Times New Roman"/>
          <w:sz w:val="24"/>
          <w:szCs w:val="24"/>
        </w:rPr>
      </w:pPr>
    </w:p>
    <w:p w:rsidR="0044277C" w:rsidRPr="00D85B7E" w:rsidRDefault="0044277C"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E16676" w:rsidRPr="00D85B7E" w:rsidRDefault="00E16676" w:rsidP="00D85B7E">
      <w:pPr>
        <w:spacing w:line="360" w:lineRule="auto"/>
        <w:jc w:val="both"/>
        <w:rPr>
          <w:rFonts w:ascii="Times New Roman" w:hAnsi="Times New Roman"/>
          <w:sz w:val="24"/>
          <w:szCs w:val="24"/>
        </w:rPr>
      </w:pPr>
    </w:p>
    <w:p w:rsidR="004362B0" w:rsidRPr="00D85B7E" w:rsidRDefault="004362B0" w:rsidP="00D85B7E">
      <w:pPr>
        <w:spacing w:line="360" w:lineRule="auto"/>
        <w:jc w:val="both"/>
        <w:rPr>
          <w:rFonts w:ascii="Times New Roman" w:hAnsi="Times New Roman"/>
          <w:sz w:val="24"/>
          <w:szCs w:val="24"/>
        </w:rPr>
      </w:pPr>
    </w:p>
    <w:p w:rsidR="004362B0" w:rsidRDefault="004362B0" w:rsidP="00D85B7E">
      <w:pPr>
        <w:spacing w:line="360" w:lineRule="auto"/>
        <w:jc w:val="both"/>
        <w:rPr>
          <w:rFonts w:ascii="Times New Roman" w:hAnsi="Times New Roman"/>
          <w:sz w:val="24"/>
          <w:szCs w:val="24"/>
        </w:rPr>
      </w:pPr>
    </w:p>
    <w:p w:rsidR="00D85B7E" w:rsidRPr="00D85B7E" w:rsidRDefault="00D85B7E" w:rsidP="00D85B7E">
      <w:pPr>
        <w:spacing w:line="360" w:lineRule="auto"/>
        <w:jc w:val="both"/>
        <w:rPr>
          <w:rFonts w:ascii="Times New Roman" w:hAnsi="Times New Roman"/>
          <w:sz w:val="24"/>
          <w:szCs w:val="24"/>
        </w:rPr>
      </w:pPr>
    </w:p>
    <w:p w:rsidR="004362B0" w:rsidRPr="00D85B7E" w:rsidRDefault="004362B0" w:rsidP="00D85B7E">
      <w:pPr>
        <w:spacing w:line="360" w:lineRule="auto"/>
        <w:jc w:val="both"/>
        <w:rPr>
          <w:rFonts w:ascii="Times New Roman" w:hAnsi="Times New Roman"/>
          <w:sz w:val="24"/>
          <w:szCs w:val="24"/>
        </w:rPr>
      </w:pPr>
    </w:p>
    <w:p w:rsidR="00A0691E" w:rsidRPr="00D85B7E" w:rsidRDefault="00A0691E" w:rsidP="00D85B7E">
      <w:pPr>
        <w:pStyle w:val="a3"/>
        <w:numPr>
          <w:ilvl w:val="0"/>
          <w:numId w:val="1"/>
        </w:numPr>
        <w:autoSpaceDE w:val="0"/>
        <w:autoSpaceDN w:val="0"/>
        <w:adjustRightInd w:val="0"/>
        <w:spacing w:after="0" w:line="360" w:lineRule="auto"/>
        <w:ind w:left="426" w:hanging="426"/>
        <w:jc w:val="both"/>
        <w:rPr>
          <w:rFonts w:ascii="Times New Roman" w:hAnsi="Times New Roman"/>
          <w:b/>
          <w:bCs/>
          <w:sz w:val="24"/>
          <w:szCs w:val="24"/>
        </w:rPr>
      </w:pPr>
      <w:r w:rsidRPr="00D85B7E">
        <w:rPr>
          <w:rFonts w:ascii="Times New Roman" w:hAnsi="Times New Roman"/>
          <w:b/>
          <w:bCs/>
          <w:sz w:val="24"/>
          <w:szCs w:val="24"/>
        </w:rPr>
        <w:lastRenderedPageBreak/>
        <w:t>Σχεδιασμός διδακτικής ενότητας 45’</w:t>
      </w:r>
    </w:p>
    <w:p w:rsidR="00A0691E" w:rsidRPr="00D85B7E" w:rsidRDefault="00A0691E" w:rsidP="00D85B7E">
      <w:pPr>
        <w:pStyle w:val="a3"/>
        <w:numPr>
          <w:ilvl w:val="1"/>
          <w:numId w:val="1"/>
        </w:numPr>
        <w:autoSpaceDE w:val="0"/>
        <w:autoSpaceDN w:val="0"/>
        <w:adjustRightInd w:val="0"/>
        <w:spacing w:after="0" w:line="360" w:lineRule="auto"/>
        <w:ind w:left="426" w:hanging="426"/>
        <w:jc w:val="both"/>
        <w:rPr>
          <w:rFonts w:ascii="Times New Roman" w:hAnsi="Times New Roman"/>
          <w:b/>
          <w:sz w:val="24"/>
          <w:szCs w:val="24"/>
        </w:rPr>
      </w:pPr>
      <w:r w:rsidRPr="00D85B7E">
        <w:rPr>
          <w:rFonts w:ascii="Times New Roman" w:hAnsi="Times New Roman"/>
          <w:b/>
          <w:sz w:val="24"/>
          <w:szCs w:val="24"/>
        </w:rPr>
        <w:t xml:space="preserve"> Καθορισμός εκπαιδευτικών στόχων</w:t>
      </w:r>
    </w:p>
    <w:p w:rsidR="00A0691E"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p>
    <w:p w:rsidR="00A0691E" w:rsidRPr="00D85B7E" w:rsidRDefault="004362B0"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sz w:val="24"/>
          <w:szCs w:val="24"/>
        </w:rPr>
        <w:t xml:space="preserve">Είναι πολύ  σημαντικό να διατυπωθούν με σαφήνεια οι </w:t>
      </w:r>
      <w:r w:rsidR="00A0691E" w:rsidRPr="00D85B7E">
        <w:rPr>
          <w:rFonts w:ascii="Times New Roman" w:hAnsi="Times New Roman"/>
          <w:sz w:val="24"/>
          <w:szCs w:val="24"/>
        </w:rPr>
        <w:t xml:space="preserve"> </w:t>
      </w:r>
      <w:r w:rsidRPr="00D85B7E">
        <w:rPr>
          <w:rFonts w:ascii="Times New Roman" w:hAnsi="Times New Roman"/>
          <w:sz w:val="24"/>
          <w:szCs w:val="24"/>
        </w:rPr>
        <w:t>σ</w:t>
      </w:r>
      <w:r w:rsidR="00A0691E" w:rsidRPr="00D85B7E">
        <w:rPr>
          <w:rFonts w:ascii="Times New Roman" w:hAnsi="Times New Roman"/>
          <w:sz w:val="24"/>
          <w:szCs w:val="24"/>
        </w:rPr>
        <w:t>τόχο</w:t>
      </w:r>
      <w:r w:rsidRPr="00D85B7E">
        <w:rPr>
          <w:rFonts w:ascii="Times New Roman" w:hAnsi="Times New Roman"/>
          <w:sz w:val="24"/>
          <w:szCs w:val="24"/>
        </w:rPr>
        <w:t>ι</w:t>
      </w:r>
      <w:r w:rsidR="00A0691E" w:rsidRPr="00D85B7E">
        <w:rPr>
          <w:rFonts w:ascii="Times New Roman" w:hAnsi="Times New Roman"/>
          <w:sz w:val="24"/>
          <w:szCs w:val="24"/>
        </w:rPr>
        <w:t xml:space="preserve"> της συγκεκριμένης διδακτικής ενότητας, </w:t>
      </w:r>
      <w:r w:rsidRPr="00D85B7E">
        <w:rPr>
          <w:rFonts w:ascii="Times New Roman" w:hAnsi="Times New Roman"/>
          <w:sz w:val="24"/>
          <w:szCs w:val="24"/>
        </w:rPr>
        <w:t>καθώς και οι λόγοι που καθιστούν αναγκαί</w:t>
      </w:r>
      <w:r w:rsidR="00A0691E" w:rsidRPr="00D85B7E">
        <w:rPr>
          <w:rFonts w:ascii="Times New Roman" w:hAnsi="Times New Roman"/>
          <w:sz w:val="24"/>
          <w:szCs w:val="24"/>
        </w:rPr>
        <w:t>α</w:t>
      </w:r>
      <w:r w:rsidRPr="00D85B7E">
        <w:rPr>
          <w:rFonts w:ascii="Times New Roman" w:hAnsi="Times New Roman"/>
          <w:sz w:val="24"/>
          <w:szCs w:val="24"/>
        </w:rPr>
        <w:t xml:space="preserve"> την χρησιμοποίησής τους.</w:t>
      </w:r>
      <w:r w:rsidR="00A0691E" w:rsidRPr="00D85B7E">
        <w:rPr>
          <w:rFonts w:ascii="Times New Roman" w:hAnsi="Times New Roman"/>
          <w:sz w:val="24"/>
          <w:szCs w:val="24"/>
        </w:rPr>
        <w:t xml:space="preserve"> Σύμφωνα με τον κορυφαίο μελετητή </w:t>
      </w:r>
      <w:proofErr w:type="spellStart"/>
      <w:r w:rsidR="00A0691E" w:rsidRPr="00D85B7E">
        <w:rPr>
          <w:rFonts w:ascii="Times New Roman" w:hAnsi="Times New Roman"/>
          <w:sz w:val="24"/>
          <w:szCs w:val="24"/>
          <w:lang w:val="en-US"/>
        </w:rPr>
        <w:t>Mager</w:t>
      </w:r>
      <w:proofErr w:type="spellEnd"/>
      <w:r w:rsidR="00A0691E" w:rsidRPr="00D85B7E">
        <w:rPr>
          <w:rFonts w:ascii="Times New Roman" w:hAnsi="Times New Roman"/>
          <w:sz w:val="24"/>
          <w:szCs w:val="24"/>
        </w:rPr>
        <w:t xml:space="preserve"> (1985), οι κυριότεροι λόγοι οι οποίοι επιβάλλουν τη χρήση και τη σαφή διατύπωσή τους είναι οι εξής: α)αποτελούν προϋπόθεση για την αποτελεσματικότητα της διδασκαλίας, καθώς συμβάλουν στην κατάλληλη επιλογή των περιεχομένων διδασκαλίας και των μεθοδολογ</w:t>
      </w:r>
      <w:r w:rsidR="00D85B7E">
        <w:rPr>
          <w:rFonts w:ascii="Times New Roman" w:hAnsi="Times New Roman"/>
          <w:sz w:val="24"/>
          <w:szCs w:val="24"/>
        </w:rPr>
        <w:t>ικών εργαλείων, β) δίνουν στον μαθητή</w:t>
      </w:r>
      <w:r w:rsidR="00A0691E" w:rsidRPr="00D85B7E">
        <w:rPr>
          <w:rFonts w:ascii="Times New Roman" w:hAnsi="Times New Roman"/>
          <w:sz w:val="24"/>
          <w:szCs w:val="24"/>
        </w:rPr>
        <w:t xml:space="preserve"> μια βάση για τον προγραμματισμό των ατομικών προσπαθειών του και γ) ταυτόχρονα παρέχουν </w:t>
      </w:r>
      <w:proofErr w:type="spellStart"/>
      <w:r w:rsidR="00A0691E" w:rsidRPr="00D85B7E">
        <w:rPr>
          <w:rFonts w:ascii="Times New Roman" w:hAnsi="Times New Roman"/>
          <w:sz w:val="24"/>
          <w:szCs w:val="24"/>
        </w:rPr>
        <w:t>επανατροφοδοτικές</w:t>
      </w:r>
      <w:proofErr w:type="spellEnd"/>
      <w:r w:rsidR="00A0691E" w:rsidRPr="00D85B7E">
        <w:rPr>
          <w:rFonts w:ascii="Times New Roman" w:hAnsi="Times New Roman"/>
          <w:sz w:val="24"/>
          <w:szCs w:val="24"/>
        </w:rPr>
        <w:t xml:space="preserve"> </w:t>
      </w:r>
      <w:r w:rsidR="00D85B7E">
        <w:rPr>
          <w:rFonts w:ascii="Times New Roman" w:hAnsi="Times New Roman"/>
          <w:sz w:val="24"/>
          <w:szCs w:val="24"/>
        </w:rPr>
        <w:t>πληροφορίες τόσο στον εκπαιδευτικό</w:t>
      </w:r>
      <w:r w:rsidR="00A0691E" w:rsidRPr="00D85B7E">
        <w:rPr>
          <w:rFonts w:ascii="Times New Roman" w:hAnsi="Times New Roman"/>
          <w:sz w:val="24"/>
          <w:szCs w:val="24"/>
        </w:rPr>
        <w:t xml:space="preserve"> όσο και </w:t>
      </w:r>
      <w:r w:rsidR="00D85B7E">
        <w:rPr>
          <w:rFonts w:ascii="Times New Roman" w:hAnsi="Times New Roman"/>
          <w:sz w:val="24"/>
          <w:szCs w:val="24"/>
        </w:rPr>
        <w:t xml:space="preserve">μαθητή </w:t>
      </w:r>
      <w:r w:rsidR="00A0691E" w:rsidRPr="00D85B7E">
        <w:rPr>
          <w:rFonts w:ascii="Times New Roman" w:hAnsi="Times New Roman"/>
          <w:sz w:val="24"/>
          <w:szCs w:val="24"/>
        </w:rPr>
        <w:t>σχετικά με τα αποτελέσματα των προσπαθειών τους.</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sz w:val="24"/>
          <w:szCs w:val="24"/>
        </w:rPr>
        <w:t>Οι στόχοι τους οποίους θα θέσουμε στη συγκεκριμένη διδακτική ενότητα είναι οι παρακάτω:</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Σε επίπεδο γνώσεων:</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ορίζουν την έννοια του ψυχολογικού κλίματος.</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προσδιορίζουν τα δομικά στοιχεία του ψυχολογικού κλίματος.</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αντιληφθούν τις συνέπειες που έχει για την κοινωνικό-συναισθηματική  ανάπτυξη των παιδιών τόσο η ύπαρξη όσο και η έλλειψη θετικού ψυχολογικού κλίματος.</w:t>
      </w:r>
    </w:p>
    <w:p w:rsidR="00A0691E" w:rsidRPr="00D85B7E" w:rsidRDefault="00A0691E" w:rsidP="00D85B7E">
      <w:pPr>
        <w:autoSpaceDE w:val="0"/>
        <w:autoSpaceDN w:val="0"/>
        <w:adjustRightInd w:val="0"/>
        <w:spacing w:after="0" w:line="360" w:lineRule="auto"/>
        <w:ind w:left="360"/>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ind w:left="360"/>
        <w:jc w:val="both"/>
        <w:rPr>
          <w:rFonts w:ascii="Times New Roman" w:hAnsi="Times New Roman"/>
          <w:sz w:val="24"/>
          <w:szCs w:val="24"/>
        </w:rPr>
      </w:pPr>
      <w:r w:rsidRPr="00D85B7E">
        <w:rPr>
          <w:rFonts w:ascii="Times New Roman" w:hAnsi="Times New Roman"/>
          <w:sz w:val="24"/>
          <w:szCs w:val="24"/>
        </w:rPr>
        <w:t xml:space="preserve">Σε επίπεδο ικανοτήτων: </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διακρίνουν τα διαφορετικά είδη του ψυχολογικού κλίματος με κριτήριο τα δομικά στοιχεία που το συναποτελούν.</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αναγνωρίζουν τις επιπτώσεις που προκύπτουν τόσο από την ύπαρξη όσο και από την έλλειψη του θετικού ψυχολογικού κλίματος ως προς την κοινωνική ανάπτυξη των παιδιών.</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διαμορφώνουν τις κατάλληλες συνθήκες στο βρεφονηπιακό σταθμό για τη δημιουργία θετικού κλίματος, αποφεύγοντας ταυτόχρονα τα στοιχεία εκείνα που ευθύνονται για το αρνητικό ψυχολογικό κλίμα.</w:t>
      </w:r>
    </w:p>
    <w:p w:rsidR="00A0691E" w:rsidRPr="00D85B7E" w:rsidRDefault="00A0691E" w:rsidP="00D85B7E">
      <w:pPr>
        <w:pStyle w:val="a3"/>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lastRenderedPageBreak/>
        <w:t>Σε επίπεδο στάσεων</w:t>
      </w:r>
      <w:r w:rsidRPr="00D85B7E">
        <w:rPr>
          <w:rFonts w:ascii="Times New Roman" w:hAnsi="Times New Roman"/>
          <w:sz w:val="24"/>
          <w:szCs w:val="24"/>
          <w:lang w:val="en-US"/>
        </w:rPr>
        <w:t>:</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ευαισθητοποιηθούν ως προς τη σημασία του θετικού ψυχολογικού κλίματος στην ανάπτυξη των βρεφών και νηπίων.</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ενισχυθεί η διάθεσή τους να δημιουργούν θετικό ψυχολογικό κλίμα κατά την επαφή τους με τα παιδιά στο βρεφονηπιακό σταθμό.</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απομυθοποιήσουν την αντίληψη για την σπουδαιότητα της κάλυψης των βιολογικών αναγκών έναντι των συναισθηματικών αναγκών των βρεφών και νηπίων.</w:t>
      </w:r>
    </w:p>
    <w:p w:rsidR="00A0691E" w:rsidRPr="00D85B7E" w:rsidRDefault="00A0691E" w:rsidP="00D85B7E">
      <w:pPr>
        <w:pStyle w:val="a3"/>
        <w:numPr>
          <w:ilvl w:val="0"/>
          <w:numId w:val="2"/>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Να αναγνωρίσουν την αξία της συμβολής του ρόλου της βρεφονηπιοκόμου στη διαμόρφωση του ψυχολογικού κλίματος.</w:t>
      </w: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C82AC6" w:rsidRPr="00D85B7E" w:rsidRDefault="00C82AC6" w:rsidP="00D85B7E">
      <w:pPr>
        <w:autoSpaceDE w:val="0"/>
        <w:autoSpaceDN w:val="0"/>
        <w:adjustRightInd w:val="0"/>
        <w:spacing w:after="0" w:line="360" w:lineRule="auto"/>
        <w:jc w:val="both"/>
        <w:rPr>
          <w:rFonts w:ascii="Times New Roman" w:hAnsi="Times New Roman"/>
          <w:b/>
          <w:sz w:val="24"/>
          <w:szCs w:val="24"/>
        </w:rPr>
      </w:pPr>
    </w:p>
    <w:p w:rsidR="00C82AC6" w:rsidRPr="00D85B7E" w:rsidRDefault="00C82AC6" w:rsidP="00D85B7E">
      <w:pPr>
        <w:autoSpaceDE w:val="0"/>
        <w:autoSpaceDN w:val="0"/>
        <w:adjustRightInd w:val="0"/>
        <w:spacing w:after="0" w:line="360" w:lineRule="auto"/>
        <w:jc w:val="both"/>
        <w:rPr>
          <w:rFonts w:ascii="Times New Roman" w:hAnsi="Times New Roman"/>
          <w:b/>
          <w:sz w:val="24"/>
          <w:szCs w:val="24"/>
        </w:rPr>
      </w:pPr>
    </w:p>
    <w:p w:rsidR="00C82AC6" w:rsidRPr="00D85B7E" w:rsidRDefault="00C82AC6" w:rsidP="00D85B7E">
      <w:pPr>
        <w:autoSpaceDE w:val="0"/>
        <w:autoSpaceDN w:val="0"/>
        <w:adjustRightInd w:val="0"/>
        <w:spacing w:after="0" w:line="360" w:lineRule="auto"/>
        <w:jc w:val="both"/>
        <w:rPr>
          <w:rFonts w:ascii="Times New Roman" w:hAnsi="Times New Roman"/>
          <w:b/>
          <w:sz w:val="24"/>
          <w:szCs w:val="24"/>
        </w:rPr>
      </w:pPr>
    </w:p>
    <w:p w:rsidR="00C82AC6" w:rsidRPr="00D85B7E" w:rsidRDefault="00C82AC6"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pStyle w:val="a3"/>
        <w:numPr>
          <w:ilvl w:val="1"/>
          <w:numId w:val="1"/>
        </w:numPr>
        <w:autoSpaceDE w:val="0"/>
        <w:autoSpaceDN w:val="0"/>
        <w:adjustRightInd w:val="0"/>
        <w:spacing w:after="0" w:line="360" w:lineRule="auto"/>
        <w:ind w:left="284" w:hanging="284"/>
        <w:jc w:val="both"/>
        <w:rPr>
          <w:rFonts w:ascii="Times New Roman" w:hAnsi="Times New Roman"/>
          <w:b/>
          <w:sz w:val="24"/>
          <w:szCs w:val="24"/>
        </w:rPr>
      </w:pPr>
      <w:r w:rsidRPr="00D85B7E">
        <w:rPr>
          <w:rFonts w:ascii="Times New Roman" w:hAnsi="Times New Roman"/>
          <w:b/>
          <w:sz w:val="24"/>
          <w:szCs w:val="24"/>
        </w:rPr>
        <w:lastRenderedPageBreak/>
        <w:t xml:space="preserve"> Διάγραμμα διδακτικής ενότητας</w:t>
      </w: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r w:rsidRPr="00D85B7E">
        <w:rPr>
          <w:rFonts w:ascii="Times New Roman" w:hAnsi="Times New Roman"/>
          <w:b/>
          <w:sz w:val="24"/>
          <w:szCs w:val="24"/>
        </w:rPr>
        <w:t>Τίτλος: «Η επίδραση του ψυχολογικού κλίματος στην κοινωνικό-συναισθηματική ανάπτυξη των βρεφών και νηπίων».</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tbl>
      <w:tblPr>
        <w:tblW w:w="9498" w:type="dxa"/>
        <w:tblInd w:w="-601" w:type="dxa"/>
        <w:tblBorders>
          <w:top w:val="single" w:sz="8" w:space="0" w:color="000000"/>
          <w:left w:val="single" w:sz="8" w:space="0" w:color="000000"/>
          <w:bottom w:val="single" w:sz="8" w:space="0" w:color="000000"/>
          <w:right w:val="single" w:sz="8" w:space="0" w:color="000000"/>
        </w:tblBorders>
        <w:tblLook w:val="0000"/>
      </w:tblPr>
      <w:tblGrid>
        <w:gridCol w:w="3335"/>
        <w:gridCol w:w="1426"/>
        <w:gridCol w:w="2533"/>
        <w:gridCol w:w="2204"/>
      </w:tblGrid>
      <w:tr w:rsidR="00A0691E" w:rsidRPr="00D85B7E" w:rsidTr="00767A13">
        <w:trPr>
          <w:trHeight w:val="1144"/>
        </w:trPr>
        <w:tc>
          <w:tcPr>
            <w:tcW w:w="3335" w:type="dxa"/>
            <w:tcBorders>
              <w:top w:val="single" w:sz="8" w:space="0" w:color="000000"/>
              <w:bottom w:val="single" w:sz="8" w:space="0" w:color="000000"/>
              <w:right w:val="single" w:sz="4" w:space="0" w:color="auto"/>
            </w:tcBorders>
            <w:shd w:val="clear" w:color="auto" w:fill="FFFFFF"/>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ΘΕΜΑΤΑ</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(Υποενότητες)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ΔΙΑΡΚΕΙΑ ΚΑΘΕ ΘΕΜΑΤΟΣ</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 σε λεπτά)</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ΕΚΠΑΙΔΕΥΤΙΚΕΣ ΤΕΧΝΙΚΕΣ</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ΓΙΑ ΚΑΘΕ ΘΕΜΑ</w:t>
            </w:r>
          </w:p>
        </w:tc>
        <w:tc>
          <w:tcPr>
            <w:tcW w:w="2204" w:type="dxa"/>
            <w:tcBorders>
              <w:top w:val="single" w:sz="4" w:space="0" w:color="auto"/>
              <w:left w:val="single" w:sz="4" w:space="0" w:color="auto"/>
              <w:bottom w:val="single" w:sz="4" w:space="0" w:color="auto"/>
              <w:right w:val="single" w:sz="4" w:space="0" w:color="auto"/>
            </w:tcBorders>
            <w:shd w:val="clear" w:color="auto" w:fill="FFFFFF"/>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ΕΚΠΑΙΔΕΥΤΙΚΑ ΜΕΣΑ</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ΓΙΑ ΚΑΘΕ ΘΕΜΑ</w:t>
            </w:r>
          </w:p>
        </w:tc>
      </w:tr>
      <w:tr w:rsidR="00A0691E" w:rsidRPr="00D85B7E" w:rsidTr="00767A13">
        <w:trPr>
          <w:trHeight w:val="316"/>
        </w:trPr>
        <w:tc>
          <w:tcPr>
            <w:tcW w:w="3335" w:type="dxa"/>
            <w:tcBorders>
              <w:top w:val="single" w:sz="8" w:space="0" w:color="000000"/>
              <w:bottom w:val="single" w:sz="8" w:space="0" w:color="000000"/>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Σύνδεση με τα προηγούμενα, Αποσαφήνιση στόχων</w:t>
            </w:r>
          </w:p>
        </w:tc>
        <w:tc>
          <w:tcPr>
            <w:tcW w:w="1426"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3</w:t>
            </w:r>
            <w:r w:rsidRPr="00D85B7E">
              <w:rPr>
                <w:rFonts w:ascii="Times New Roman" w:hAnsi="Times New Roman"/>
                <w:bCs/>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Ερωτήσεις/Απαντήσεις</w:t>
            </w:r>
            <w:r w:rsidRPr="00D85B7E">
              <w:rPr>
                <w:rFonts w:ascii="Times New Roman" w:hAnsi="Times New Roman"/>
                <w:sz w:val="24"/>
                <w:szCs w:val="24"/>
                <w:lang w:val="en-US"/>
              </w:rPr>
              <w:t>,</w:t>
            </w:r>
            <w:r w:rsidRPr="00D85B7E">
              <w:rPr>
                <w:rFonts w:ascii="Times New Roman" w:hAnsi="Times New Roman"/>
                <w:sz w:val="24"/>
                <w:szCs w:val="24"/>
              </w:rPr>
              <w:t xml:space="preserve">  Εισήγηση</w:t>
            </w:r>
          </w:p>
        </w:tc>
        <w:tc>
          <w:tcPr>
            <w:tcW w:w="2204"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lang w:val="en-US"/>
              </w:rPr>
            </w:pPr>
            <w:r w:rsidRPr="00D85B7E">
              <w:rPr>
                <w:rFonts w:ascii="Times New Roman" w:hAnsi="Times New Roman"/>
                <w:sz w:val="24"/>
                <w:szCs w:val="24"/>
              </w:rPr>
              <w:t>Διαφάνειες</w:t>
            </w:r>
          </w:p>
        </w:tc>
      </w:tr>
      <w:tr w:rsidR="00A0691E" w:rsidRPr="00D85B7E" w:rsidTr="00767A13">
        <w:trPr>
          <w:trHeight w:val="316"/>
        </w:trPr>
        <w:tc>
          <w:tcPr>
            <w:tcW w:w="3335" w:type="dxa"/>
            <w:tcBorders>
              <w:top w:val="single" w:sz="8" w:space="0" w:color="000000"/>
              <w:bottom w:val="single" w:sz="8" w:space="0" w:color="000000"/>
              <w:right w:val="single" w:sz="4" w:space="0" w:color="auto"/>
            </w:tcBorders>
          </w:tcPr>
          <w:p w:rsidR="00A0691E" w:rsidRPr="00D85B7E" w:rsidRDefault="00A0691E" w:rsidP="00D85B7E">
            <w:pPr>
              <w:pStyle w:val="a3"/>
              <w:numPr>
                <w:ilvl w:val="0"/>
                <w:numId w:val="3"/>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Ορισμός του ψυχολογικού κλίματος</w:t>
            </w:r>
          </w:p>
          <w:p w:rsidR="00A0691E" w:rsidRPr="00D85B7E" w:rsidRDefault="00A0691E" w:rsidP="00D85B7E">
            <w:pPr>
              <w:pStyle w:val="a3"/>
              <w:numPr>
                <w:ilvl w:val="0"/>
                <w:numId w:val="3"/>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Δομικά στοιχεία που το συναποτελούν</w:t>
            </w:r>
          </w:p>
        </w:tc>
        <w:tc>
          <w:tcPr>
            <w:tcW w:w="1426"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10</w:t>
            </w:r>
            <w:r w:rsidRPr="00D85B7E">
              <w:rPr>
                <w:rFonts w:ascii="Times New Roman" w:hAnsi="Times New Roman"/>
                <w:bCs/>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lang w:val="en-US"/>
              </w:rPr>
            </w:pPr>
            <w:r w:rsidRPr="00D85B7E">
              <w:rPr>
                <w:rFonts w:ascii="Times New Roman" w:hAnsi="Times New Roman"/>
                <w:sz w:val="24"/>
                <w:szCs w:val="24"/>
              </w:rPr>
              <w:t>Καταιγισμός ιδεών</w:t>
            </w:r>
          </w:p>
        </w:tc>
        <w:tc>
          <w:tcPr>
            <w:tcW w:w="2204"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Πίνακας μαρκαδόρου</w:t>
            </w:r>
          </w:p>
        </w:tc>
      </w:tr>
      <w:tr w:rsidR="00A0691E" w:rsidRPr="00D85B7E" w:rsidTr="00767A13">
        <w:trPr>
          <w:trHeight w:val="316"/>
        </w:trPr>
        <w:tc>
          <w:tcPr>
            <w:tcW w:w="3335" w:type="dxa"/>
            <w:tcBorders>
              <w:top w:val="single" w:sz="8" w:space="0" w:color="000000"/>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Διερεύνηση των επιπτώσεων από την ύπαρξη και την έλλειψη θετικού συναισθηματικού κλίματος στην κοινωνική ανάπτυξη βρεφών και νηπίων</w:t>
            </w:r>
          </w:p>
        </w:tc>
        <w:tc>
          <w:tcPr>
            <w:tcW w:w="1426"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12</w:t>
            </w:r>
            <w:r w:rsidRPr="00D85B7E">
              <w:rPr>
                <w:rFonts w:ascii="Times New Roman" w:hAnsi="Times New Roman"/>
                <w:bCs/>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Ομάδες εργασίας</w:t>
            </w:r>
          </w:p>
        </w:tc>
        <w:tc>
          <w:tcPr>
            <w:tcW w:w="2204"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Διαφάνειες</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tc>
      </w:tr>
      <w:tr w:rsidR="00A0691E" w:rsidRPr="00D85B7E" w:rsidTr="00767A13">
        <w:trPr>
          <w:trHeight w:val="1509"/>
        </w:trPr>
        <w:tc>
          <w:tcPr>
            <w:tcW w:w="3335"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Εμπέδωση της επίδρασης που ασκεί το ψυχολογικό κλίμα, μέσα από το συσχετισμό με αποτελέσματα ερευνών</w:t>
            </w:r>
          </w:p>
        </w:tc>
        <w:tc>
          <w:tcPr>
            <w:tcW w:w="1426"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15</w:t>
            </w:r>
            <w:r w:rsidRPr="00D85B7E">
              <w:rPr>
                <w:rFonts w:ascii="Times New Roman" w:hAnsi="Times New Roman"/>
                <w:bCs/>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Μελέτη περίπτωσης, Συζήτηση</w:t>
            </w:r>
          </w:p>
        </w:tc>
        <w:tc>
          <w:tcPr>
            <w:tcW w:w="2204"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Έντυπο υλικό  (1), Διαφάνειες</w:t>
            </w:r>
          </w:p>
        </w:tc>
      </w:tr>
      <w:tr w:rsidR="00A0691E" w:rsidRPr="00D85B7E" w:rsidTr="00767A13">
        <w:trPr>
          <w:trHeight w:val="316"/>
        </w:trPr>
        <w:tc>
          <w:tcPr>
            <w:tcW w:w="3335"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pStyle w:val="a3"/>
              <w:numPr>
                <w:ilvl w:val="0"/>
                <w:numId w:val="5"/>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Ανακεφαλαίωση</w:t>
            </w:r>
          </w:p>
          <w:p w:rsidR="00A0691E" w:rsidRPr="00D85B7E" w:rsidRDefault="00A0691E" w:rsidP="00D85B7E">
            <w:pPr>
              <w:pStyle w:val="a3"/>
              <w:numPr>
                <w:ilvl w:val="0"/>
                <w:numId w:val="5"/>
              </w:num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Βιβλιογραφία για επιπλέον μελέτη</w:t>
            </w:r>
          </w:p>
        </w:tc>
        <w:tc>
          <w:tcPr>
            <w:tcW w:w="1426"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5</w:t>
            </w:r>
            <w:r w:rsidRPr="00D85B7E">
              <w:rPr>
                <w:rFonts w:ascii="Times New Roman" w:hAnsi="Times New Roman"/>
                <w:bCs/>
                <w:sz w:val="24"/>
                <w:szCs w:val="24"/>
              </w:rPr>
              <w:t>’</w:t>
            </w:r>
          </w:p>
        </w:tc>
        <w:tc>
          <w:tcPr>
            <w:tcW w:w="2533"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Ερωτήσεις/Απαντήσεις</w:t>
            </w:r>
            <w:r w:rsidRPr="00D85B7E">
              <w:rPr>
                <w:rFonts w:ascii="Times New Roman" w:hAnsi="Times New Roman"/>
                <w:sz w:val="24"/>
                <w:szCs w:val="24"/>
                <w:lang w:val="en-US"/>
              </w:rPr>
              <w:t>,</w:t>
            </w:r>
            <w:r w:rsidRPr="00D85B7E">
              <w:rPr>
                <w:rFonts w:ascii="Times New Roman" w:hAnsi="Times New Roman"/>
                <w:sz w:val="24"/>
                <w:szCs w:val="24"/>
              </w:rPr>
              <w:t xml:space="preserve">  Εισήγηση</w:t>
            </w:r>
          </w:p>
        </w:tc>
        <w:tc>
          <w:tcPr>
            <w:tcW w:w="2204" w:type="dxa"/>
            <w:tcBorders>
              <w:top w:val="single" w:sz="4" w:space="0" w:color="auto"/>
              <w:left w:val="single" w:sz="4" w:space="0" w:color="auto"/>
              <w:bottom w:val="single" w:sz="4" w:space="0" w:color="auto"/>
              <w:right w:val="single" w:sz="4" w:space="0" w:color="auto"/>
            </w:tcBorders>
          </w:tcPr>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Πίνακας μαρκαδόρου, Έντυπο υλικό  (2)</w:t>
            </w:r>
          </w:p>
        </w:tc>
      </w:tr>
    </w:tbl>
    <w:p w:rsidR="00A0691E" w:rsidRPr="00D85B7E" w:rsidRDefault="00A0691E" w:rsidP="00D85B7E">
      <w:pPr>
        <w:pStyle w:val="a3"/>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jc w:val="both"/>
        <w:rPr>
          <w:rFonts w:ascii="Times New Roman" w:hAnsi="Times New Roman"/>
          <w:sz w:val="24"/>
          <w:szCs w:val="24"/>
          <w:lang w:val="en-US"/>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pStyle w:val="a3"/>
        <w:autoSpaceDE w:val="0"/>
        <w:autoSpaceDN w:val="0"/>
        <w:adjustRightInd w:val="0"/>
        <w:spacing w:after="0" w:line="360" w:lineRule="auto"/>
        <w:jc w:val="both"/>
        <w:rPr>
          <w:rFonts w:ascii="Times New Roman" w:hAnsi="Times New Roman"/>
          <w:sz w:val="24"/>
          <w:szCs w:val="24"/>
        </w:rPr>
      </w:pPr>
    </w:p>
    <w:p w:rsidR="0072323F" w:rsidRPr="004E5925" w:rsidRDefault="00A0691E" w:rsidP="004E5925">
      <w:pPr>
        <w:pStyle w:val="a3"/>
        <w:numPr>
          <w:ilvl w:val="1"/>
          <w:numId w:val="1"/>
        </w:numPr>
        <w:autoSpaceDE w:val="0"/>
        <w:autoSpaceDN w:val="0"/>
        <w:adjustRightInd w:val="0"/>
        <w:spacing w:after="0" w:line="360" w:lineRule="auto"/>
        <w:ind w:left="426" w:hanging="426"/>
        <w:jc w:val="both"/>
        <w:rPr>
          <w:rFonts w:ascii="Times New Roman" w:hAnsi="Times New Roman"/>
          <w:b/>
          <w:sz w:val="24"/>
          <w:szCs w:val="24"/>
        </w:rPr>
      </w:pPr>
      <w:r w:rsidRPr="00D85B7E">
        <w:rPr>
          <w:rFonts w:ascii="Times New Roman" w:hAnsi="Times New Roman"/>
          <w:b/>
          <w:sz w:val="24"/>
          <w:szCs w:val="24"/>
        </w:rPr>
        <w:lastRenderedPageBreak/>
        <w:t xml:space="preserve"> </w:t>
      </w:r>
      <w:r w:rsidR="00172D19">
        <w:rPr>
          <w:rFonts w:ascii="Times New Roman" w:hAnsi="Times New Roman"/>
          <w:b/>
          <w:sz w:val="24"/>
          <w:szCs w:val="24"/>
        </w:rPr>
        <w:t>Ανάπτυξη διδακτικής πρακτικής</w:t>
      </w:r>
    </w:p>
    <w:p w:rsidR="00A0691E" w:rsidRPr="00D85B7E" w:rsidRDefault="00A0691E" w:rsidP="00D85B7E">
      <w:pPr>
        <w:pStyle w:val="a3"/>
        <w:widowControl w:val="0"/>
        <w:numPr>
          <w:ilvl w:val="2"/>
          <w:numId w:val="1"/>
        </w:numPr>
        <w:autoSpaceDE w:val="0"/>
        <w:autoSpaceDN w:val="0"/>
        <w:adjustRightInd w:val="0"/>
        <w:spacing w:before="100" w:beforeAutospacing="1" w:after="100" w:afterAutospacing="1" w:line="360" w:lineRule="auto"/>
        <w:ind w:left="426" w:hanging="426"/>
        <w:jc w:val="both"/>
        <w:rPr>
          <w:rFonts w:ascii="Times New Roman" w:hAnsi="Times New Roman"/>
          <w:b/>
          <w:sz w:val="24"/>
          <w:szCs w:val="24"/>
        </w:rPr>
      </w:pPr>
      <w:r w:rsidRPr="00D85B7E">
        <w:rPr>
          <w:rFonts w:ascii="Times New Roman" w:hAnsi="Times New Roman"/>
          <w:b/>
          <w:sz w:val="24"/>
          <w:szCs w:val="24"/>
        </w:rPr>
        <w:t>Πρώτη θεματική υποενότητα</w:t>
      </w:r>
    </w:p>
    <w:p w:rsidR="00D85B7E" w:rsidRDefault="00A0691E" w:rsidP="00D85B7E">
      <w:pPr>
        <w:widowControl w:val="0"/>
        <w:autoSpaceDE w:val="0"/>
        <w:autoSpaceDN w:val="0"/>
        <w:adjustRightInd w:val="0"/>
        <w:spacing w:before="100" w:beforeAutospacing="1" w:after="100" w:afterAutospacing="1" w:line="360" w:lineRule="auto"/>
        <w:ind w:firstLine="426"/>
        <w:jc w:val="both"/>
        <w:rPr>
          <w:rFonts w:ascii="Times New Roman" w:hAnsi="Times New Roman"/>
          <w:sz w:val="24"/>
          <w:szCs w:val="24"/>
        </w:rPr>
      </w:pPr>
      <w:r w:rsidRPr="00D85B7E">
        <w:rPr>
          <w:rFonts w:ascii="Times New Roman" w:hAnsi="Times New Roman"/>
          <w:sz w:val="24"/>
          <w:szCs w:val="24"/>
        </w:rPr>
        <w:t xml:space="preserve">Κατά την έναρξη της διδασκαλίας θα αφιερώσουμε ένα μικρό χρονικό διάστημα, ώστε να συνδέσουμε τη νέα διδακτική ενότητα με τα προηγούμενα μαθήματα χρησιμοποιώντας την τεχνική των ερωτήσεων-απαντήσεων. Έτσι, θα ενισχυθεί η ενεργητική συμμετοχή των </w:t>
      </w:r>
      <w:r w:rsidR="00D85B7E">
        <w:rPr>
          <w:rFonts w:ascii="Times New Roman" w:hAnsi="Times New Roman"/>
          <w:sz w:val="24"/>
          <w:szCs w:val="24"/>
        </w:rPr>
        <w:t>μαθητώ</w:t>
      </w:r>
      <w:r w:rsidRPr="00D85B7E">
        <w:rPr>
          <w:rFonts w:ascii="Times New Roman" w:hAnsi="Times New Roman"/>
          <w:sz w:val="24"/>
          <w:szCs w:val="24"/>
        </w:rPr>
        <w:t xml:space="preserve">ν, αποτρέποντας την πλήξη, αξιοποιώντας τις γνώσεις τους και κατ’ επέκταση αποκτώντας αυτοπεποίθηση. Με τον τρόπο αυτό, θα δημιουργηθούν οι βάσεις για ένα κλίμα </w:t>
      </w:r>
      <w:proofErr w:type="spellStart"/>
      <w:r w:rsidRPr="00D85B7E">
        <w:rPr>
          <w:rFonts w:ascii="Times New Roman" w:hAnsi="Times New Roman"/>
          <w:sz w:val="24"/>
          <w:szCs w:val="24"/>
        </w:rPr>
        <w:t>συνεργατικότητας</w:t>
      </w:r>
      <w:proofErr w:type="spellEnd"/>
      <w:r w:rsidRPr="00D85B7E">
        <w:rPr>
          <w:rFonts w:ascii="Times New Roman" w:hAnsi="Times New Roman"/>
          <w:sz w:val="24"/>
          <w:szCs w:val="24"/>
        </w:rPr>
        <w:t xml:space="preserve"> ώστε να εξελιχθεί και η  υπόλοιπη μαθησιακή διεργασία το ίδιο καλά. Ακόμη, θα μας δοθεί η ευκαιρία να διαπιστώσουμε τυχόν ελλείψεις και κενά, ώστε να προβούμε στις απαραίτητες τροποποιήσεις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w:t>
      </w:r>
    </w:p>
    <w:p w:rsidR="00A0691E" w:rsidRPr="00D85B7E" w:rsidRDefault="00A0691E" w:rsidP="00D85B7E">
      <w:pPr>
        <w:widowControl w:val="0"/>
        <w:autoSpaceDE w:val="0"/>
        <w:autoSpaceDN w:val="0"/>
        <w:adjustRightInd w:val="0"/>
        <w:spacing w:before="100" w:beforeAutospacing="1" w:after="100" w:afterAutospacing="1" w:line="360" w:lineRule="auto"/>
        <w:ind w:firstLine="426"/>
        <w:jc w:val="both"/>
        <w:rPr>
          <w:rFonts w:ascii="Times New Roman" w:hAnsi="Times New Roman"/>
          <w:sz w:val="24"/>
          <w:szCs w:val="24"/>
        </w:rPr>
      </w:pPr>
      <w:r w:rsidRPr="00D85B7E">
        <w:rPr>
          <w:rFonts w:ascii="Times New Roman" w:hAnsi="Times New Roman"/>
          <w:sz w:val="24"/>
          <w:szCs w:val="24"/>
        </w:rPr>
        <w:t>Στη συνέχεια, χρησιμοποιώντας την εισήγηση ως εκπαιδευτική τεχνική και εμπλουτίζοντάς την  με τη χρήση διαφανειών ως εκπαιδευτικό μέσο θα προβούμε σε μια σύντομη και περιεκτική παρουσίαση των στόχων της συγκεκριμένης διδακτικής ενότητας. Άλλωστε, σύμφωνα με τον Κόκκο (1999), η τεχνική της εισήγησης ενδείκνυται όταν πρόκειται να γίνει εισαγωγή ενός ζητήματος. Μέσω της προβο</w:t>
      </w:r>
      <w:r w:rsidR="00D85B7E">
        <w:rPr>
          <w:rFonts w:ascii="Times New Roman" w:hAnsi="Times New Roman"/>
          <w:sz w:val="24"/>
          <w:szCs w:val="24"/>
        </w:rPr>
        <w:t>λής διαφανειών οι μαθητές</w:t>
      </w:r>
      <w:r w:rsidRPr="00D85B7E">
        <w:rPr>
          <w:rFonts w:ascii="Times New Roman" w:hAnsi="Times New Roman"/>
          <w:sz w:val="24"/>
          <w:szCs w:val="24"/>
        </w:rPr>
        <w:t xml:space="preserve"> θα ενημερωθούν για το τι θα είναι σε θέση να γνωρίζουν και να εφαρμόζουν μετά το τέλος της διδακτικής ενότητας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Η χρήση των διαφανειών θα γίνει μέσω του ανακλαστικού προβολέα, καθώς η συσκευή αυτή είναι εύκολη στη χρήση και δεν απαιτεί ιδιαίτερες προϋποθέσεις για να εφαρμοστεί αποτελεσματικά. Όπως υποστηρίζει ο </w:t>
      </w:r>
      <w:proofErr w:type="spellStart"/>
      <w:r w:rsidRPr="00D85B7E">
        <w:rPr>
          <w:rFonts w:ascii="Times New Roman" w:hAnsi="Times New Roman"/>
          <w:sz w:val="24"/>
          <w:szCs w:val="24"/>
        </w:rPr>
        <w:t>Ζευκιλής</w:t>
      </w:r>
      <w:proofErr w:type="spellEnd"/>
      <w:r w:rsidRPr="00D85B7E">
        <w:rPr>
          <w:rFonts w:ascii="Times New Roman" w:hAnsi="Times New Roman"/>
          <w:sz w:val="24"/>
          <w:szCs w:val="24"/>
        </w:rPr>
        <w:t xml:space="preserve"> (1989), όσες περισσότερες αισθήσει</w:t>
      </w:r>
      <w:r w:rsidR="00D85B7E">
        <w:rPr>
          <w:rFonts w:ascii="Times New Roman" w:hAnsi="Times New Roman"/>
          <w:sz w:val="24"/>
          <w:szCs w:val="24"/>
        </w:rPr>
        <w:t>ς των μαθητώ</w:t>
      </w:r>
      <w:r w:rsidRPr="00D85B7E">
        <w:rPr>
          <w:rFonts w:ascii="Times New Roman" w:hAnsi="Times New Roman"/>
          <w:sz w:val="24"/>
          <w:szCs w:val="24"/>
        </w:rPr>
        <w:t xml:space="preserve">ν ενεργοποιούμε τόσο αποτελεσματικότερη καθίσταται η μάθηση. Η χρήση των διαφανειών δεν καταπολεμά απλώς τη λογοκοπία και το βερμπαλισμό, αλλά εξοικονομεί πολύτιμο χρόνο, αισθητοποιώντας τη διδασκαλία και </w:t>
      </w:r>
      <w:r w:rsidR="00D85B7E">
        <w:rPr>
          <w:rFonts w:ascii="Times New Roman" w:hAnsi="Times New Roman"/>
          <w:sz w:val="24"/>
          <w:szCs w:val="24"/>
        </w:rPr>
        <w:t>προάγοντας την αυτενέργεια των μαθητώ</w:t>
      </w:r>
      <w:r w:rsidRPr="00D85B7E">
        <w:rPr>
          <w:rFonts w:ascii="Times New Roman" w:hAnsi="Times New Roman"/>
          <w:sz w:val="24"/>
          <w:szCs w:val="24"/>
        </w:rPr>
        <w:t xml:space="preserve">ν. </w:t>
      </w:r>
    </w:p>
    <w:p w:rsidR="00A0691E" w:rsidRDefault="00A0691E" w:rsidP="00D85B7E">
      <w:pPr>
        <w:pStyle w:val="a3"/>
        <w:autoSpaceDE w:val="0"/>
        <w:autoSpaceDN w:val="0"/>
        <w:adjustRightInd w:val="0"/>
        <w:spacing w:after="0" w:line="360" w:lineRule="auto"/>
        <w:jc w:val="both"/>
        <w:rPr>
          <w:rFonts w:ascii="Times New Roman" w:hAnsi="Times New Roman"/>
          <w:b/>
          <w:sz w:val="24"/>
          <w:szCs w:val="24"/>
        </w:rPr>
      </w:pPr>
    </w:p>
    <w:p w:rsidR="004E5925" w:rsidRDefault="004E5925" w:rsidP="00D85B7E">
      <w:pPr>
        <w:pStyle w:val="a3"/>
        <w:autoSpaceDE w:val="0"/>
        <w:autoSpaceDN w:val="0"/>
        <w:adjustRightInd w:val="0"/>
        <w:spacing w:after="0" w:line="360" w:lineRule="auto"/>
        <w:jc w:val="both"/>
        <w:rPr>
          <w:rFonts w:ascii="Times New Roman" w:hAnsi="Times New Roman"/>
          <w:b/>
          <w:sz w:val="24"/>
          <w:szCs w:val="24"/>
        </w:rPr>
      </w:pPr>
    </w:p>
    <w:p w:rsidR="004E5925" w:rsidRDefault="004E5925" w:rsidP="00D85B7E">
      <w:pPr>
        <w:pStyle w:val="a3"/>
        <w:autoSpaceDE w:val="0"/>
        <w:autoSpaceDN w:val="0"/>
        <w:adjustRightInd w:val="0"/>
        <w:spacing w:after="0" w:line="360" w:lineRule="auto"/>
        <w:jc w:val="both"/>
        <w:rPr>
          <w:rFonts w:ascii="Times New Roman" w:hAnsi="Times New Roman"/>
          <w:b/>
          <w:sz w:val="24"/>
          <w:szCs w:val="24"/>
        </w:rPr>
      </w:pPr>
    </w:p>
    <w:p w:rsidR="004E5925" w:rsidRDefault="004E5925" w:rsidP="00D85B7E">
      <w:pPr>
        <w:pStyle w:val="a3"/>
        <w:autoSpaceDE w:val="0"/>
        <w:autoSpaceDN w:val="0"/>
        <w:adjustRightInd w:val="0"/>
        <w:spacing w:after="0" w:line="360" w:lineRule="auto"/>
        <w:jc w:val="both"/>
        <w:rPr>
          <w:rFonts w:ascii="Times New Roman" w:hAnsi="Times New Roman"/>
          <w:b/>
          <w:sz w:val="24"/>
          <w:szCs w:val="24"/>
        </w:rPr>
      </w:pPr>
    </w:p>
    <w:p w:rsidR="004E5925" w:rsidRDefault="004E5925" w:rsidP="00D85B7E">
      <w:pPr>
        <w:pStyle w:val="a3"/>
        <w:autoSpaceDE w:val="0"/>
        <w:autoSpaceDN w:val="0"/>
        <w:adjustRightInd w:val="0"/>
        <w:spacing w:after="0" w:line="360" w:lineRule="auto"/>
        <w:jc w:val="both"/>
        <w:rPr>
          <w:rFonts w:ascii="Times New Roman" w:hAnsi="Times New Roman"/>
          <w:b/>
          <w:sz w:val="24"/>
          <w:szCs w:val="24"/>
        </w:rPr>
      </w:pPr>
    </w:p>
    <w:p w:rsidR="004E5925" w:rsidRDefault="004E5925" w:rsidP="00D85B7E">
      <w:pPr>
        <w:pStyle w:val="a3"/>
        <w:autoSpaceDE w:val="0"/>
        <w:autoSpaceDN w:val="0"/>
        <w:adjustRightInd w:val="0"/>
        <w:spacing w:after="0" w:line="360" w:lineRule="auto"/>
        <w:jc w:val="both"/>
        <w:rPr>
          <w:rFonts w:ascii="Times New Roman" w:hAnsi="Times New Roman"/>
          <w:b/>
          <w:sz w:val="24"/>
          <w:szCs w:val="24"/>
        </w:rPr>
      </w:pPr>
    </w:p>
    <w:p w:rsidR="004E5925" w:rsidRPr="00D85B7E" w:rsidRDefault="004E5925" w:rsidP="00D85B7E">
      <w:pPr>
        <w:pStyle w:val="a3"/>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pStyle w:val="a3"/>
        <w:widowControl w:val="0"/>
        <w:numPr>
          <w:ilvl w:val="2"/>
          <w:numId w:val="1"/>
        </w:numPr>
        <w:autoSpaceDE w:val="0"/>
        <w:autoSpaceDN w:val="0"/>
        <w:adjustRightInd w:val="0"/>
        <w:spacing w:before="100" w:beforeAutospacing="1" w:after="100" w:afterAutospacing="1" w:line="360" w:lineRule="auto"/>
        <w:ind w:left="426" w:hanging="426"/>
        <w:jc w:val="both"/>
        <w:rPr>
          <w:rFonts w:ascii="Times New Roman" w:hAnsi="Times New Roman"/>
          <w:b/>
          <w:sz w:val="24"/>
          <w:szCs w:val="24"/>
        </w:rPr>
      </w:pPr>
      <w:r w:rsidRPr="00D85B7E">
        <w:rPr>
          <w:rFonts w:ascii="Times New Roman" w:hAnsi="Times New Roman"/>
          <w:b/>
          <w:sz w:val="24"/>
          <w:szCs w:val="24"/>
        </w:rPr>
        <w:lastRenderedPageBreak/>
        <w:t>Δεύτερη θεματική υποενότητα</w:t>
      </w:r>
    </w:p>
    <w:p w:rsidR="00A0691E" w:rsidRPr="00D85B7E" w:rsidRDefault="00A0691E" w:rsidP="00D85B7E">
      <w:pPr>
        <w:pStyle w:val="a3"/>
        <w:autoSpaceDE w:val="0"/>
        <w:autoSpaceDN w:val="0"/>
        <w:adjustRightInd w:val="0"/>
        <w:spacing w:after="0" w:line="360" w:lineRule="auto"/>
        <w:ind w:left="426" w:hanging="426"/>
        <w:jc w:val="both"/>
        <w:rPr>
          <w:rFonts w:ascii="Times New Roman" w:hAnsi="Times New Roman"/>
          <w:sz w:val="24"/>
          <w:szCs w:val="24"/>
        </w:rPr>
      </w:pPr>
    </w:p>
    <w:p w:rsidR="007A1AC1"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sz w:val="24"/>
          <w:szCs w:val="24"/>
        </w:rPr>
        <w:t>Κεντρικός άξονας της δεύτερης υποενότητας είναι η αποσαφήνιση της έννοιας του ψυχολογικού κλίματος. Για να εξετάσουμε πολύπλευρα το θέμα και ταυτόχρονα να προωθήσουμε και να ενισχύσουμε την ενεργητ</w:t>
      </w:r>
      <w:r w:rsidR="0072323F" w:rsidRPr="00D85B7E">
        <w:rPr>
          <w:rFonts w:ascii="Times New Roman" w:hAnsi="Times New Roman"/>
          <w:sz w:val="24"/>
          <w:szCs w:val="24"/>
        </w:rPr>
        <w:t>ική συμμετοχή των μαθητών</w:t>
      </w:r>
      <w:r w:rsidRPr="00D85B7E">
        <w:rPr>
          <w:rFonts w:ascii="Times New Roman" w:hAnsi="Times New Roman"/>
          <w:sz w:val="24"/>
          <w:szCs w:val="24"/>
        </w:rPr>
        <w:t>, θα χρησιμοποιήσουμε ως εκπαιδευτική τεχνική</w:t>
      </w:r>
      <w:r w:rsidR="0072323F" w:rsidRPr="00D85B7E">
        <w:rPr>
          <w:rFonts w:ascii="Times New Roman" w:hAnsi="Times New Roman"/>
          <w:sz w:val="24"/>
          <w:szCs w:val="24"/>
        </w:rPr>
        <w:t>,</w:t>
      </w:r>
      <w:r w:rsidRPr="00D85B7E">
        <w:rPr>
          <w:rFonts w:ascii="Times New Roman" w:hAnsi="Times New Roman"/>
          <w:sz w:val="24"/>
          <w:szCs w:val="24"/>
        </w:rPr>
        <w:t xml:space="preserve"> </w:t>
      </w:r>
      <w:r w:rsidR="0072323F" w:rsidRPr="00D85B7E">
        <w:rPr>
          <w:rFonts w:ascii="Times New Roman" w:hAnsi="Times New Roman"/>
          <w:sz w:val="24"/>
          <w:szCs w:val="24"/>
        </w:rPr>
        <w:t xml:space="preserve">μια ιδιαίτερα συμμετοχική διαδικασία, </w:t>
      </w:r>
      <w:r w:rsidRPr="00D85B7E">
        <w:rPr>
          <w:rFonts w:ascii="Times New Roman" w:hAnsi="Times New Roman"/>
          <w:sz w:val="24"/>
          <w:szCs w:val="24"/>
        </w:rPr>
        <w:t xml:space="preserve">τον καταιγισμό ιδεών. </w:t>
      </w:r>
      <w:r w:rsidR="0072323F" w:rsidRPr="00D85B7E">
        <w:rPr>
          <w:rFonts w:ascii="Times New Roman" w:hAnsi="Times New Roman"/>
          <w:sz w:val="24"/>
          <w:szCs w:val="24"/>
        </w:rPr>
        <w:t>Το α</w:t>
      </w:r>
      <w:r w:rsidRPr="00D85B7E">
        <w:rPr>
          <w:rFonts w:ascii="Times New Roman" w:hAnsi="Times New Roman"/>
          <w:sz w:val="24"/>
          <w:szCs w:val="24"/>
        </w:rPr>
        <w:t xml:space="preserve">ποτέλεσμα θα είναι </w:t>
      </w:r>
      <w:r w:rsidR="0072323F" w:rsidRPr="00D85B7E">
        <w:rPr>
          <w:rFonts w:ascii="Times New Roman" w:hAnsi="Times New Roman"/>
          <w:sz w:val="24"/>
          <w:szCs w:val="24"/>
        </w:rPr>
        <w:t xml:space="preserve">αφενός οι μαθητές </w:t>
      </w:r>
      <w:r w:rsidRPr="00D85B7E">
        <w:rPr>
          <w:rFonts w:ascii="Times New Roman" w:hAnsi="Times New Roman"/>
          <w:sz w:val="24"/>
          <w:szCs w:val="24"/>
        </w:rPr>
        <w:t xml:space="preserve">να εκφραστούν ελεύθερα και να νιώσουν ικανοποίηση, καθώς οι απόψεις </w:t>
      </w:r>
      <w:r w:rsidR="0072323F" w:rsidRPr="00D85B7E">
        <w:rPr>
          <w:rFonts w:ascii="Times New Roman" w:hAnsi="Times New Roman"/>
          <w:sz w:val="24"/>
          <w:szCs w:val="24"/>
        </w:rPr>
        <w:t xml:space="preserve">τους λαμβάνονται </w:t>
      </w:r>
      <w:r w:rsidRPr="00D85B7E">
        <w:rPr>
          <w:rFonts w:ascii="Times New Roman" w:hAnsi="Times New Roman"/>
          <w:sz w:val="24"/>
          <w:szCs w:val="24"/>
        </w:rPr>
        <w:t xml:space="preserve">σοβαρά υπόψη, </w:t>
      </w:r>
      <w:r w:rsidR="0072323F" w:rsidRPr="00D85B7E">
        <w:rPr>
          <w:rFonts w:ascii="Times New Roman" w:hAnsi="Times New Roman"/>
          <w:sz w:val="24"/>
          <w:szCs w:val="24"/>
        </w:rPr>
        <w:t xml:space="preserve">αφετέρου να </w:t>
      </w:r>
      <w:r w:rsidRPr="00D85B7E">
        <w:rPr>
          <w:rFonts w:ascii="Times New Roman" w:hAnsi="Times New Roman"/>
          <w:sz w:val="24"/>
          <w:szCs w:val="24"/>
        </w:rPr>
        <w:t>αναπτύξουν τη δημιουργική τους έκφραση, τη συν</w:t>
      </w:r>
      <w:r w:rsidR="0072323F" w:rsidRPr="00D85B7E">
        <w:rPr>
          <w:rFonts w:ascii="Times New Roman" w:hAnsi="Times New Roman"/>
          <w:sz w:val="24"/>
          <w:szCs w:val="24"/>
        </w:rPr>
        <w:t>εργασία, την κριτική σκέψη και ν</w:t>
      </w:r>
      <w:r w:rsidRPr="00D85B7E">
        <w:rPr>
          <w:rFonts w:ascii="Times New Roman" w:hAnsi="Times New Roman"/>
          <w:sz w:val="24"/>
          <w:szCs w:val="24"/>
        </w:rPr>
        <w:t>α καλλιεργήσουν το σεβασμό στις απόψεις των άλλων (</w:t>
      </w:r>
      <w:r w:rsidRPr="00D85B7E">
        <w:rPr>
          <w:rFonts w:ascii="Times New Roman" w:hAnsi="Times New Roman"/>
          <w:sz w:val="24"/>
          <w:szCs w:val="24"/>
          <w:lang w:val="en-US"/>
        </w:rPr>
        <w:t>Jarvis</w:t>
      </w:r>
      <w:r w:rsidRPr="00D85B7E">
        <w:rPr>
          <w:rFonts w:ascii="Times New Roman" w:hAnsi="Times New Roman"/>
          <w:sz w:val="24"/>
          <w:szCs w:val="24"/>
        </w:rPr>
        <w:t>, 200</w:t>
      </w:r>
      <w:r w:rsidR="007A1AC1" w:rsidRPr="00D85B7E">
        <w:rPr>
          <w:rFonts w:ascii="Times New Roman" w:hAnsi="Times New Roman"/>
          <w:sz w:val="24"/>
          <w:szCs w:val="24"/>
        </w:rPr>
        <w:t>4). Έτσι, όλοι οι μαθητές</w:t>
      </w:r>
      <w:r w:rsidRPr="00D85B7E">
        <w:rPr>
          <w:rFonts w:ascii="Times New Roman" w:hAnsi="Times New Roman"/>
          <w:sz w:val="24"/>
          <w:szCs w:val="24"/>
        </w:rPr>
        <w:t xml:space="preserve"> με καταιγιστικό και συνειρμικό τρόπο θα εκφράσουν ελεύθερα τις ιδέες τους και θα συμβάλλουν στην αποσαφήνιση της έννοιας του ψυχολογικού κλίματος αξιοποιώντας την εμπειρία τους. </w:t>
      </w:r>
    </w:p>
    <w:p w:rsidR="00A0691E"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sz w:val="24"/>
          <w:szCs w:val="24"/>
        </w:rPr>
        <w:t>Για να αποδώσει, όμως, τα μέγιστα αυτή η τεχνική θα κάνουμε παράλληλη χρήση του πίνακα μαρκαδόρου ως εκπαιδευτικού μέσου, σημειώνοντας αρχικά χωρίς παρεμβάσεις τις ιδέες που διατυπώνουν οι</w:t>
      </w:r>
      <w:r w:rsidR="007A1AC1" w:rsidRPr="00D85B7E">
        <w:rPr>
          <w:rFonts w:ascii="Times New Roman" w:hAnsi="Times New Roman"/>
          <w:sz w:val="24"/>
          <w:szCs w:val="24"/>
        </w:rPr>
        <w:t xml:space="preserve"> μαθητέ</w:t>
      </w:r>
      <w:r w:rsidR="007A1AC1" w:rsidRPr="00D85B7E">
        <w:rPr>
          <w:rFonts w:ascii="Times New Roman" w:hAnsi="Times New Roman"/>
          <w:i/>
          <w:sz w:val="24"/>
          <w:szCs w:val="24"/>
        </w:rPr>
        <w:t>ς</w:t>
      </w:r>
      <w:r w:rsidRPr="00D85B7E">
        <w:rPr>
          <w:rFonts w:ascii="Times New Roman" w:hAnsi="Times New Roman"/>
          <w:sz w:val="24"/>
          <w:szCs w:val="24"/>
        </w:rPr>
        <w:t>, ώστε να δοθούν τόσο τα δομικά στοιχεία που συναποτελούν την έννοια του ψυχολογικού κλίματος όσο και  ο ορισμός που αναζητούμε. Στη</w:t>
      </w:r>
      <w:r w:rsidR="007A1AC1" w:rsidRPr="00D85B7E">
        <w:rPr>
          <w:rFonts w:ascii="Times New Roman" w:hAnsi="Times New Roman"/>
          <w:sz w:val="24"/>
          <w:szCs w:val="24"/>
        </w:rPr>
        <w:t xml:space="preserve"> συνέχεια, με τη βοήθειά μας θα</w:t>
      </w:r>
      <w:r w:rsidRPr="00D85B7E">
        <w:rPr>
          <w:rFonts w:ascii="Times New Roman" w:hAnsi="Times New Roman"/>
          <w:sz w:val="24"/>
          <w:szCs w:val="24"/>
        </w:rPr>
        <w:t xml:space="preserve"> ταξινομήσουμε τα παραπάνω δομικά στοιχεία με κριτήριο το είδος του κλίματος που δημιουργείται. Η χρήση του πίνακα μαρκαδόρου θα συμβάλλει στο να γίνει το μάθημα σαφέστερο, παραστατικότερο και αποτελεσματικότερο (</w:t>
      </w:r>
      <w:proofErr w:type="spellStart"/>
      <w:r w:rsidRPr="00D85B7E">
        <w:rPr>
          <w:rFonts w:ascii="Times New Roman" w:hAnsi="Times New Roman"/>
          <w:sz w:val="24"/>
          <w:szCs w:val="24"/>
        </w:rPr>
        <w:t>Ζευκιλής</w:t>
      </w:r>
      <w:proofErr w:type="spellEnd"/>
      <w:r w:rsidRPr="00D85B7E">
        <w:rPr>
          <w:rFonts w:ascii="Times New Roman" w:hAnsi="Times New Roman"/>
          <w:sz w:val="24"/>
          <w:szCs w:val="24"/>
        </w:rPr>
        <w:t>, 1989). Με τον τρόπο αυτό στο τέλος της θεματικής υποενότητας θα έχουν επιτευχθεί οι δυο πρώτοι στόχοι σε επίπεδο γνώσεων.</w:t>
      </w:r>
    </w:p>
    <w:p w:rsidR="00A0691E" w:rsidRPr="00D85B7E" w:rsidRDefault="00A0691E" w:rsidP="00D85B7E">
      <w:pPr>
        <w:spacing w:after="0" w:line="360" w:lineRule="auto"/>
        <w:jc w:val="both"/>
        <w:rPr>
          <w:rFonts w:ascii="Times New Roman" w:hAnsi="Times New Roman"/>
          <w:sz w:val="24"/>
          <w:szCs w:val="24"/>
        </w:rPr>
      </w:pPr>
    </w:p>
    <w:p w:rsidR="00A0691E" w:rsidRPr="00D85B7E" w:rsidRDefault="00A0691E" w:rsidP="00D85B7E">
      <w:pPr>
        <w:spacing w:after="0" w:line="360" w:lineRule="auto"/>
        <w:jc w:val="both"/>
        <w:rPr>
          <w:rFonts w:ascii="Times New Roman" w:hAnsi="Times New Roman"/>
          <w:sz w:val="24"/>
          <w:szCs w:val="24"/>
        </w:rPr>
      </w:pPr>
    </w:p>
    <w:p w:rsidR="00A0691E" w:rsidRPr="00D85B7E" w:rsidRDefault="00A0691E" w:rsidP="00D85B7E">
      <w:pPr>
        <w:pStyle w:val="a3"/>
        <w:widowControl w:val="0"/>
        <w:numPr>
          <w:ilvl w:val="2"/>
          <w:numId w:val="1"/>
        </w:numPr>
        <w:autoSpaceDE w:val="0"/>
        <w:autoSpaceDN w:val="0"/>
        <w:adjustRightInd w:val="0"/>
        <w:spacing w:before="100" w:beforeAutospacing="1" w:after="100" w:afterAutospacing="1" w:line="360" w:lineRule="auto"/>
        <w:ind w:left="426" w:hanging="426"/>
        <w:jc w:val="both"/>
        <w:rPr>
          <w:rFonts w:ascii="Times New Roman" w:hAnsi="Times New Roman"/>
          <w:b/>
          <w:sz w:val="24"/>
          <w:szCs w:val="24"/>
        </w:rPr>
      </w:pPr>
      <w:r w:rsidRPr="00D85B7E">
        <w:rPr>
          <w:rFonts w:ascii="Times New Roman" w:hAnsi="Times New Roman"/>
          <w:b/>
          <w:sz w:val="24"/>
          <w:szCs w:val="24"/>
        </w:rPr>
        <w:t>Τρίτη  θεματική υποενότητα</w:t>
      </w:r>
    </w:p>
    <w:p w:rsidR="00A0691E" w:rsidRPr="00D85B7E" w:rsidRDefault="00A0691E" w:rsidP="00D85B7E">
      <w:pPr>
        <w:pStyle w:val="a3"/>
        <w:autoSpaceDE w:val="0"/>
        <w:autoSpaceDN w:val="0"/>
        <w:adjustRightInd w:val="0"/>
        <w:spacing w:after="0" w:line="360" w:lineRule="auto"/>
        <w:ind w:left="426"/>
        <w:jc w:val="both"/>
        <w:rPr>
          <w:rFonts w:ascii="Times New Roman" w:hAnsi="Times New Roman"/>
          <w:b/>
          <w:sz w:val="24"/>
          <w:szCs w:val="24"/>
        </w:rPr>
      </w:pPr>
    </w:p>
    <w:p w:rsidR="0037451F"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b/>
          <w:sz w:val="24"/>
          <w:szCs w:val="24"/>
        </w:rPr>
        <w:t xml:space="preserve"> </w:t>
      </w:r>
      <w:r w:rsidRPr="00D85B7E">
        <w:rPr>
          <w:rFonts w:ascii="Times New Roman" w:hAnsi="Times New Roman"/>
          <w:sz w:val="24"/>
          <w:szCs w:val="24"/>
        </w:rPr>
        <w:t xml:space="preserve">Μέσα από την τρίτη θεματική υποενότητα επιδιώκουμε να γνωρίσουν οι </w:t>
      </w:r>
      <w:r w:rsidR="0037451F" w:rsidRPr="00D85B7E">
        <w:rPr>
          <w:rFonts w:ascii="Times New Roman" w:hAnsi="Times New Roman"/>
          <w:sz w:val="24"/>
          <w:szCs w:val="24"/>
        </w:rPr>
        <w:t xml:space="preserve">μαθητές </w:t>
      </w:r>
      <w:r w:rsidRPr="00D85B7E">
        <w:rPr>
          <w:rFonts w:ascii="Times New Roman" w:hAnsi="Times New Roman"/>
          <w:sz w:val="24"/>
          <w:szCs w:val="24"/>
        </w:rPr>
        <w:t>τις επιπτώσεις που δύναται να προκαλέσει η ύπαρξη ή η έλλειψη του θετικού ψυχολογικού κλίματος στην κοινωνικό-συναισθηματική ανάπτυξη των παιδιών. Για να επιτευχθεί όσο το δυνατόν αποτελεσματικότερη μάθηση επιλέγουμε την τεχνική της εργασίας σε ομάδες, η οποία και θεωρείται από πολλούς μελετητές (</w:t>
      </w:r>
      <w:r w:rsidRPr="00D85B7E">
        <w:rPr>
          <w:rFonts w:ascii="Times New Roman" w:hAnsi="Times New Roman"/>
          <w:sz w:val="24"/>
          <w:szCs w:val="24"/>
          <w:lang w:val="en-US"/>
        </w:rPr>
        <w:t>Paterson</w:t>
      </w:r>
      <w:r w:rsidRPr="00D85B7E">
        <w:rPr>
          <w:rFonts w:ascii="Times New Roman" w:hAnsi="Times New Roman"/>
          <w:sz w:val="24"/>
          <w:szCs w:val="24"/>
        </w:rPr>
        <w:t>, 1970</w:t>
      </w:r>
      <w:r w:rsidRPr="00D85B7E">
        <w:rPr>
          <w:rFonts w:ascii="Times New Roman" w:hAnsi="Times New Roman"/>
          <w:b/>
          <w:sz w:val="24"/>
          <w:szCs w:val="24"/>
        </w:rPr>
        <w:t>·</w:t>
      </w:r>
      <w:r w:rsidRPr="00D85B7E">
        <w:rPr>
          <w:rFonts w:ascii="Times New Roman" w:hAnsi="Times New Roman"/>
          <w:sz w:val="24"/>
          <w:szCs w:val="24"/>
        </w:rPr>
        <w:t xml:space="preserve"> </w:t>
      </w:r>
      <w:proofErr w:type="spellStart"/>
      <w:r w:rsidRPr="00D85B7E">
        <w:rPr>
          <w:rFonts w:ascii="Times New Roman" w:hAnsi="Times New Roman"/>
          <w:sz w:val="24"/>
          <w:szCs w:val="24"/>
          <w:lang w:val="en-US"/>
        </w:rPr>
        <w:t>Freire</w:t>
      </w:r>
      <w:proofErr w:type="spellEnd"/>
      <w:r w:rsidRPr="00D85B7E">
        <w:rPr>
          <w:rFonts w:ascii="Times New Roman" w:hAnsi="Times New Roman"/>
          <w:sz w:val="24"/>
          <w:szCs w:val="24"/>
        </w:rPr>
        <w:t>, 1977</w:t>
      </w:r>
      <w:r w:rsidRPr="00D85B7E">
        <w:rPr>
          <w:rFonts w:ascii="Times New Roman" w:hAnsi="Times New Roman"/>
          <w:b/>
          <w:sz w:val="24"/>
          <w:szCs w:val="24"/>
        </w:rPr>
        <w:t>·</w:t>
      </w:r>
      <w:r w:rsidRPr="00D85B7E">
        <w:rPr>
          <w:rFonts w:ascii="Times New Roman" w:hAnsi="Times New Roman"/>
          <w:sz w:val="24"/>
          <w:szCs w:val="24"/>
        </w:rPr>
        <w:t xml:space="preserve"> </w:t>
      </w:r>
      <w:r w:rsidRPr="00D85B7E">
        <w:rPr>
          <w:rFonts w:ascii="Times New Roman" w:hAnsi="Times New Roman"/>
          <w:sz w:val="24"/>
          <w:szCs w:val="24"/>
          <w:lang w:val="en-US"/>
        </w:rPr>
        <w:t>Boyle</w:t>
      </w:r>
      <w:r w:rsidRPr="00D85B7E">
        <w:rPr>
          <w:rFonts w:ascii="Times New Roman" w:hAnsi="Times New Roman"/>
          <w:sz w:val="24"/>
          <w:szCs w:val="24"/>
        </w:rPr>
        <w:t>, 1981</w:t>
      </w:r>
      <w:r w:rsidRPr="00D85B7E">
        <w:rPr>
          <w:rFonts w:ascii="Times New Roman" w:hAnsi="Times New Roman"/>
          <w:b/>
          <w:sz w:val="24"/>
          <w:szCs w:val="24"/>
        </w:rPr>
        <w:t>·</w:t>
      </w:r>
      <w:r w:rsidRPr="00D85B7E">
        <w:rPr>
          <w:rFonts w:ascii="Times New Roman" w:hAnsi="Times New Roman"/>
          <w:sz w:val="24"/>
          <w:szCs w:val="24"/>
        </w:rPr>
        <w:t xml:space="preserve"> </w:t>
      </w:r>
      <w:proofErr w:type="spellStart"/>
      <w:r w:rsidRPr="00D85B7E">
        <w:rPr>
          <w:rFonts w:ascii="Times New Roman" w:hAnsi="Times New Roman"/>
          <w:sz w:val="24"/>
          <w:szCs w:val="24"/>
          <w:lang w:val="en-US"/>
        </w:rPr>
        <w:t>Elsdon</w:t>
      </w:r>
      <w:proofErr w:type="spellEnd"/>
      <w:r w:rsidRPr="00D85B7E">
        <w:rPr>
          <w:rFonts w:ascii="Times New Roman" w:hAnsi="Times New Roman"/>
          <w:sz w:val="24"/>
          <w:szCs w:val="24"/>
        </w:rPr>
        <w:t>, 1975) ως ο ακρογωνιαίο</w:t>
      </w:r>
      <w:r w:rsidR="0037451F" w:rsidRPr="00D85B7E">
        <w:rPr>
          <w:rFonts w:ascii="Times New Roman" w:hAnsi="Times New Roman"/>
          <w:sz w:val="24"/>
          <w:szCs w:val="24"/>
        </w:rPr>
        <w:t xml:space="preserve">ς λίθος της </w:t>
      </w:r>
      <w:r w:rsidR="0037451F" w:rsidRPr="00D85B7E">
        <w:rPr>
          <w:rFonts w:ascii="Times New Roman" w:hAnsi="Times New Roman"/>
          <w:sz w:val="24"/>
          <w:szCs w:val="24"/>
        </w:rPr>
        <w:lastRenderedPageBreak/>
        <w:t>εκπαίδευσης</w:t>
      </w:r>
      <w:r w:rsidRPr="00D85B7E">
        <w:rPr>
          <w:rFonts w:ascii="Times New Roman" w:hAnsi="Times New Roman"/>
          <w:sz w:val="24"/>
          <w:szCs w:val="24"/>
        </w:rPr>
        <w:t>, και αποτελεί μία από τις πιο δημιουργικές μαθησιακές τεχνικές (Κόκκος, 2003). Η χρήση αυτής της τεχνικής ευελπιστούμε ότι θα ενισχύσε</w:t>
      </w:r>
      <w:r w:rsidR="0037451F" w:rsidRPr="00D85B7E">
        <w:rPr>
          <w:rFonts w:ascii="Times New Roman" w:hAnsi="Times New Roman"/>
          <w:sz w:val="24"/>
          <w:szCs w:val="24"/>
        </w:rPr>
        <w:t>ι την ενεργητική συμμετοχή των μαθητών</w:t>
      </w:r>
      <w:r w:rsidRPr="00D85B7E">
        <w:rPr>
          <w:rFonts w:ascii="Times New Roman" w:hAnsi="Times New Roman"/>
          <w:sz w:val="24"/>
          <w:szCs w:val="24"/>
        </w:rPr>
        <w:t>, οικοδομώντας πνεύμα δημιουργικότητας και ομαδικότητας. Όσον αφορά τη συγκρότηση των ομάδων, θ</w:t>
      </w:r>
      <w:r w:rsidR="0037451F" w:rsidRPr="00D85B7E">
        <w:rPr>
          <w:rFonts w:ascii="Times New Roman" w:hAnsi="Times New Roman"/>
          <w:sz w:val="24"/>
          <w:szCs w:val="24"/>
        </w:rPr>
        <w:t>α χωρίσουμε τους μαθητές</w:t>
      </w:r>
      <w:r w:rsidRPr="00D85B7E">
        <w:rPr>
          <w:rFonts w:ascii="Times New Roman" w:hAnsi="Times New Roman"/>
          <w:sz w:val="24"/>
          <w:szCs w:val="24"/>
        </w:rPr>
        <w:t xml:space="preserve"> σε ισάριθμες ομάδες</w:t>
      </w:r>
      <w:r w:rsidR="0037451F" w:rsidRPr="00D85B7E">
        <w:rPr>
          <w:rFonts w:ascii="Times New Roman" w:hAnsi="Times New Roman"/>
          <w:sz w:val="24"/>
          <w:szCs w:val="24"/>
        </w:rPr>
        <w:t>, η σύνθεση των οποίων</w:t>
      </w:r>
      <w:r w:rsidRPr="00D85B7E">
        <w:rPr>
          <w:rFonts w:ascii="Times New Roman" w:hAnsi="Times New Roman"/>
          <w:sz w:val="24"/>
          <w:szCs w:val="24"/>
        </w:rPr>
        <w:t xml:space="preserve"> θα γίνει τυχαία, ώστε να αποφευχθεί το φαινόμενο να προσκολληθούν μεταξύ τους μέλη που ήδη γνωρίζονται ή έχουν τα ίδια χαρακτηριστικά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Κατόπιν, θα ζητήσουμε από κάθε ομάδα να ορίσει έναν εκπρόσωπο, ο οποίος και θα παρουσιάσει το προϊόν της εργασίας της ομάδας του στην ολομέλεια. Παράλληλα, θα τους εξηγήσουμε με σαφήνεια το στόχο της εργασίας</w:t>
      </w:r>
      <w:r w:rsidR="0037451F" w:rsidRPr="00D85B7E">
        <w:rPr>
          <w:rFonts w:ascii="Times New Roman" w:hAnsi="Times New Roman"/>
          <w:sz w:val="24"/>
          <w:szCs w:val="24"/>
        </w:rPr>
        <w:t xml:space="preserve"> </w:t>
      </w:r>
      <w:r w:rsidRPr="00D85B7E">
        <w:rPr>
          <w:rFonts w:ascii="Times New Roman" w:hAnsi="Times New Roman"/>
          <w:sz w:val="24"/>
          <w:szCs w:val="24"/>
        </w:rPr>
        <w:t xml:space="preserve"> –που στη συγκεκριμένη περίπτωση είναι η διερεύνηση των επιπ</w:t>
      </w:r>
      <w:r w:rsidR="0037451F" w:rsidRPr="00D85B7E">
        <w:rPr>
          <w:rFonts w:ascii="Times New Roman" w:hAnsi="Times New Roman"/>
          <w:sz w:val="24"/>
          <w:szCs w:val="24"/>
        </w:rPr>
        <w:t>τώσεων του ψυχολογικού κλίματος-</w:t>
      </w:r>
      <w:r w:rsidRPr="00D85B7E">
        <w:rPr>
          <w:rFonts w:ascii="Times New Roman" w:hAnsi="Times New Roman"/>
          <w:sz w:val="24"/>
          <w:szCs w:val="24"/>
        </w:rPr>
        <w:t xml:space="preserve"> και θα δώσουμε με ακρίβεια τις οδηγίες της</w:t>
      </w:r>
      <w:r w:rsidR="0037451F" w:rsidRPr="00D85B7E">
        <w:rPr>
          <w:rFonts w:ascii="Times New Roman" w:hAnsi="Times New Roman"/>
          <w:sz w:val="24"/>
          <w:szCs w:val="24"/>
        </w:rPr>
        <w:t xml:space="preserve"> άσκησης, ώστε οι μαθητές</w:t>
      </w:r>
      <w:r w:rsidRPr="00D85B7E">
        <w:rPr>
          <w:rFonts w:ascii="Times New Roman" w:hAnsi="Times New Roman"/>
          <w:sz w:val="24"/>
          <w:szCs w:val="24"/>
        </w:rPr>
        <w:t xml:space="preserve"> να έχουν όλες τις απαραίτητες πληροφορίες για το καλύτερο δυνατό αποτέλεσμα. Εν συνεχεία, θα τους ζητήσουμε να απαντήσουν στα ερωτήματα που θα τους παρουσιαστούν μέσω διαφανειών. Διότι, σκοπός μας είναι να οδηγήσ</w:t>
      </w:r>
      <w:r w:rsidR="0037451F" w:rsidRPr="00D85B7E">
        <w:rPr>
          <w:rFonts w:ascii="Times New Roman" w:hAnsi="Times New Roman"/>
          <w:sz w:val="24"/>
          <w:szCs w:val="24"/>
        </w:rPr>
        <w:t xml:space="preserve">ουμε τους </w:t>
      </w:r>
      <w:r w:rsidRPr="00D85B7E">
        <w:rPr>
          <w:rFonts w:ascii="Times New Roman" w:hAnsi="Times New Roman"/>
          <w:sz w:val="24"/>
          <w:szCs w:val="24"/>
        </w:rPr>
        <w:t xml:space="preserve"> </w:t>
      </w:r>
      <w:r w:rsidR="0037451F" w:rsidRPr="00D85B7E">
        <w:rPr>
          <w:rFonts w:ascii="Times New Roman" w:hAnsi="Times New Roman"/>
          <w:sz w:val="24"/>
          <w:szCs w:val="24"/>
        </w:rPr>
        <w:t xml:space="preserve">μαθητές </w:t>
      </w:r>
      <w:r w:rsidRPr="00D85B7E">
        <w:rPr>
          <w:rFonts w:ascii="Times New Roman" w:hAnsi="Times New Roman"/>
          <w:sz w:val="24"/>
          <w:szCs w:val="24"/>
        </w:rPr>
        <w:t xml:space="preserve">στη γνώση μέσα από τις δικές τους εμπειρίες και όχι απλά να τους μεταδώσουμε έτοιμη γνώση. </w:t>
      </w:r>
    </w:p>
    <w:p w:rsidR="00A0691E"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sz w:val="24"/>
          <w:szCs w:val="24"/>
        </w:rPr>
        <w:t>Όσο οι ομάδες εργάζονται, ο ρόλος μας θα περιοριστεί στο να παρακολουθούμε την πρόοδο των εργασιών σε σχέση με το διαθέσιμο χρόνο και γενικότερα να μεριμνούμε για την καλή λειτουργία των ομάδων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Στο τελευταίο και σημαντικότερο στάδιο της ομαδικής εργασίας οι εκπρόσωποι των ομάδων θα παρουσιάσουν τα αποτελέσματα της εργασίας τους στην ολομέλεια και θα ακολουθήσει </w:t>
      </w:r>
      <w:proofErr w:type="spellStart"/>
      <w:r w:rsidRPr="00D85B7E">
        <w:rPr>
          <w:rFonts w:ascii="Times New Roman" w:hAnsi="Times New Roman"/>
          <w:sz w:val="24"/>
          <w:szCs w:val="24"/>
        </w:rPr>
        <w:t>αλληλοσχολιασμός</w:t>
      </w:r>
      <w:proofErr w:type="spellEnd"/>
      <w:r w:rsidRPr="00D85B7E">
        <w:rPr>
          <w:rFonts w:ascii="Times New Roman" w:hAnsi="Times New Roman"/>
          <w:sz w:val="24"/>
          <w:szCs w:val="24"/>
        </w:rPr>
        <w:t>. Με τον τρόπο αυτό στο τέλος της θεματικής υποενότητας θα έχει επιτευχθεί ο τρίτος στόχος σε επίπεδο γνώσεων, ο δεύτερος στόχος σε επίπεδο δεξιοτήτων καθώς και οι δυο πρώτοι στόχοι σε επίπεδο στάσεων.</w:t>
      </w:r>
    </w:p>
    <w:p w:rsidR="00A0691E" w:rsidRDefault="00A0691E" w:rsidP="00D85B7E">
      <w:pPr>
        <w:autoSpaceDE w:val="0"/>
        <w:autoSpaceDN w:val="0"/>
        <w:adjustRightInd w:val="0"/>
        <w:spacing w:after="0" w:line="360" w:lineRule="auto"/>
        <w:jc w:val="both"/>
        <w:rPr>
          <w:rFonts w:ascii="Times New Roman" w:hAnsi="Times New Roman"/>
          <w:b/>
          <w:sz w:val="24"/>
          <w:szCs w:val="24"/>
        </w:rPr>
      </w:pPr>
    </w:p>
    <w:p w:rsidR="00D85B7E" w:rsidRPr="00D85B7E" w:rsidRDefault="00D85B7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pStyle w:val="a3"/>
        <w:widowControl w:val="0"/>
        <w:numPr>
          <w:ilvl w:val="2"/>
          <w:numId w:val="1"/>
        </w:numPr>
        <w:autoSpaceDE w:val="0"/>
        <w:autoSpaceDN w:val="0"/>
        <w:adjustRightInd w:val="0"/>
        <w:spacing w:before="100" w:beforeAutospacing="1" w:after="100" w:afterAutospacing="1" w:line="360" w:lineRule="auto"/>
        <w:jc w:val="both"/>
        <w:rPr>
          <w:rFonts w:ascii="Times New Roman" w:hAnsi="Times New Roman"/>
          <w:sz w:val="24"/>
          <w:szCs w:val="24"/>
        </w:rPr>
      </w:pPr>
      <w:r w:rsidRPr="00D85B7E">
        <w:rPr>
          <w:rFonts w:ascii="Times New Roman" w:hAnsi="Times New Roman"/>
          <w:b/>
          <w:bCs/>
          <w:sz w:val="24"/>
          <w:szCs w:val="24"/>
        </w:rPr>
        <w:t>Τέταρτη</w:t>
      </w:r>
      <w:r w:rsidRPr="00D85B7E">
        <w:rPr>
          <w:rFonts w:ascii="Times New Roman" w:hAnsi="Times New Roman"/>
          <w:bCs/>
          <w:sz w:val="24"/>
          <w:szCs w:val="24"/>
        </w:rPr>
        <w:t xml:space="preserve"> </w:t>
      </w:r>
      <w:r w:rsidRPr="00D85B7E">
        <w:rPr>
          <w:rFonts w:ascii="Times New Roman" w:hAnsi="Times New Roman"/>
          <w:b/>
          <w:sz w:val="24"/>
          <w:szCs w:val="24"/>
        </w:rPr>
        <w:t>θεματική υποενότητα</w:t>
      </w:r>
      <w:r w:rsidRPr="00D85B7E">
        <w:rPr>
          <w:rFonts w:ascii="Times New Roman" w:hAnsi="Times New Roman"/>
          <w:bCs/>
          <w:sz w:val="24"/>
          <w:szCs w:val="24"/>
        </w:rPr>
        <w:t xml:space="preserve"> </w:t>
      </w:r>
    </w:p>
    <w:p w:rsidR="00542770" w:rsidRPr="00D85B7E" w:rsidRDefault="00A0691E" w:rsidP="00D85B7E">
      <w:pPr>
        <w:autoSpaceDE w:val="0"/>
        <w:autoSpaceDN w:val="0"/>
        <w:adjustRightInd w:val="0"/>
        <w:spacing w:after="0" w:line="360" w:lineRule="auto"/>
        <w:ind w:firstLine="426"/>
        <w:jc w:val="both"/>
        <w:rPr>
          <w:rFonts w:ascii="Times New Roman" w:hAnsi="Times New Roman"/>
          <w:bCs/>
          <w:sz w:val="24"/>
          <w:szCs w:val="24"/>
        </w:rPr>
      </w:pPr>
      <w:r w:rsidRPr="00D85B7E">
        <w:rPr>
          <w:rFonts w:ascii="Times New Roman" w:hAnsi="Times New Roman"/>
          <w:bCs/>
          <w:sz w:val="24"/>
          <w:szCs w:val="24"/>
        </w:rPr>
        <w:t xml:space="preserve">Κατά την τέταρτη θεματική υποενότητα οι </w:t>
      </w:r>
      <w:r w:rsidR="00B11AD4" w:rsidRPr="00D85B7E">
        <w:rPr>
          <w:rFonts w:ascii="Times New Roman" w:hAnsi="Times New Roman"/>
          <w:bCs/>
          <w:sz w:val="24"/>
          <w:szCs w:val="24"/>
        </w:rPr>
        <w:t>μαθητές</w:t>
      </w:r>
      <w:r w:rsidR="00B11AD4" w:rsidRPr="00D85B7E">
        <w:rPr>
          <w:rFonts w:ascii="Times New Roman" w:hAnsi="Times New Roman"/>
          <w:bCs/>
          <w:i/>
          <w:sz w:val="24"/>
          <w:szCs w:val="24"/>
        </w:rPr>
        <w:t xml:space="preserve"> </w:t>
      </w:r>
      <w:r w:rsidRPr="00D85B7E">
        <w:rPr>
          <w:rFonts w:ascii="Times New Roman" w:hAnsi="Times New Roman"/>
          <w:bCs/>
          <w:sz w:val="24"/>
          <w:szCs w:val="24"/>
        </w:rPr>
        <w:t xml:space="preserve">θα κληθούν να εφαρμόσουν τις γνώσεις που έχουν αποκομίσει κατά τη διάρκεια του προηγούμενου σταδίου και να δώσουν απαντήσεις στα ερωτήματα που θα τους τεθούν μέσα από τη διερεύνηση ενός πραγματικού προβλήματος. Μιας και η διδασκαλία φτάνει στο τέλος και το ζητούμενο είναι η εμπέδωση των γνώσεων, ενδείκνυται  να χρησιμοποιηθεί ως </w:t>
      </w:r>
      <w:r w:rsidRPr="00D85B7E">
        <w:rPr>
          <w:rFonts w:ascii="Times New Roman" w:hAnsi="Times New Roman"/>
          <w:bCs/>
          <w:sz w:val="24"/>
          <w:szCs w:val="24"/>
        </w:rPr>
        <w:lastRenderedPageBreak/>
        <w:t xml:space="preserve">εκπαιδευτική τεχνική η μελέτη περίπτωσης με συμπληρωματική τεχνική τη συζήτηση. Όπως αναφέρεται και στη βιβλιογραφία </w:t>
      </w:r>
      <w:r w:rsidRPr="00D85B7E">
        <w:rPr>
          <w:rFonts w:ascii="Times New Roman" w:hAnsi="Times New Roman"/>
          <w:sz w:val="24"/>
          <w:szCs w:val="24"/>
        </w:rPr>
        <w:t>(</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w:t>
      </w:r>
      <w:r w:rsidRPr="00D85B7E">
        <w:rPr>
          <w:rFonts w:ascii="Times New Roman" w:hAnsi="Times New Roman"/>
          <w:bCs/>
          <w:sz w:val="24"/>
          <w:szCs w:val="24"/>
        </w:rPr>
        <w:t>η μελέτη περίπτωσης αποτελεί μορφή σύνθετης άσκησης και</w:t>
      </w:r>
      <w:r w:rsidRPr="00D85B7E">
        <w:rPr>
          <w:rFonts w:ascii="Times New Roman" w:hAnsi="Times New Roman"/>
          <w:sz w:val="24"/>
          <w:szCs w:val="24"/>
        </w:rPr>
        <w:t xml:space="preserve"> εκτός του ότι συγκεκριμενοποιεί τη θεωρία που διδάσκεται,</w:t>
      </w:r>
      <w:r w:rsidRPr="00D85B7E">
        <w:rPr>
          <w:rFonts w:ascii="Times New Roman" w:hAnsi="Times New Roman"/>
          <w:bCs/>
          <w:sz w:val="24"/>
          <w:szCs w:val="24"/>
        </w:rPr>
        <w:t xml:space="preserve"> </w:t>
      </w:r>
      <w:r w:rsidRPr="00D85B7E">
        <w:rPr>
          <w:rFonts w:ascii="Times New Roman" w:hAnsi="Times New Roman"/>
          <w:sz w:val="24"/>
          <w:szCs w:val="24"/>
        </w:rPr>
        <w:t>συμβάλλει στην ενεργό συμμετοχή τ</w:t>
      </w:r>
      <w:r w:rsidR="00B11AD4" w:rsidRPr="00D85B7E">
        <w:rPr>
          <w:rFonts w:ascii="Times New Roman" w:hAnsi="Times New Roman"/>
          <w:sz w:val="24"/>
          <w:szCs w:val="24"/>
        </w:rPr>
        <w:t>ων</w:t>
      </w:r>
      <w:r w:rsidR="00B11AD4" w:rsidRPr="00D85B7E">
        <w:rPr>
          <w:rFonts w:ascii="Times New Roman" w:hAnsi="Times New Roman"/>
          <w:bCs/>
          <w:sz w:val="24"/>
          <w:szCs w:val="24"/>
        </w:rPr>
        <w:t xml:space="preserve"> </w:t>
      </w:r>
      <w:r w:rsidR="00542770" w:rsidRPr="00D85B7E">
        <w:rPr>
          <w:rFonts w:ascii="Times New Roman" w:hAnsi="Times New Roman"/>
          <w:bCs/>
          <w:sz w:val="24"/>
          <w:szCs w:val="24"/>
        </w:rPr>
        <w:t>μαθητών</w:t>
      </w:r>
      <w:r w:rsidRPr="00D85B7E">
        <w:rPr>
          <w:rFonts w:ascii="Times New Roman" w:hAnsi="Times New Roman"/>
          <w:sz w:val="24"/>
          <w:szCs w:val="24"/>
        </w:rPr>
        <w:t xml:space="preserve">, βοηθά στην ανάπτυξη του κριτικού τρόπου σκέψης τους και προσφέρει πολύ καλά αποτελέσματα μάθησης. Η τεχνική αυτή, όπως υποστηρίζει ο </w:t>
      </w:r>
      <w:r w:rsidRPr="00D85B7E">
        <w:rPr>
          <w:rFonts w:ascii="Times New Roman" w:hAnsi="Times New Roman"/>
          <w:sz w:val="24"/>
          <w:szCs w:val="24"/>
          <w:lang w:val="en-US"/>
        </w:rPr>
        <w:t>Jarvis</w:t>
      </w:r>
      <w:r w:rsidRPr="00D85B7E">
        <w:rPr>
          <w:rFonts w:ascii="Times New Roman" w:hAnsi="Times New Roman"/>
          <w:sz w:val="24"/>
          <w:szCs w:val="24"/>
        </w:rPr>
        <w:t xml:space="preserve"> (2004), ενσωματώνει το ανώτερο επίπεδο ιεραρχίας της μάθησης του </w:t>
      </w:r>
      <w:r w:rsidRPr="00D85B7E">
        <w:rPr>
          <w:rFonts w:ascii="Times New Roman" w:hAnsi="Times New Roman"/>
          <w:sz w:val="24"/>
          <w:szCs w:val="24"/>
          <w:lang w:val="en-US"/>
        </w:rPr>
        <w:t>Gagne</w:t>
      </w:r>
      <w:r w:rsidRPr="00D85B7E">
        <w:rPr>
          <w:rFonts w:ascii="Times New Roman" w:hAnsi="Times New Roman"/>
          <w:sz w:val="24"/>
          <w:szCs w:val="24"/>
        </w:rPr>
        <w:t>.</w:t>
      </w:r>
      <w:r w:rsidRPr="00D85B7E">
        <w:rPr>
          <w:rFonts w:ascii="Times New Roman" w:hAnsi="Times New Roman"/>
          <w:bCs/>
          <w:sz w:val="24"/>
          <w:szCs w:val="24"/>
        </w:rPr>
        <w:t xml:space="preserve"> Έτσι, στο τέλος της συγκεκριμένης υποενότητας </w:t>
      </w:r>
      <w:r w:rsidR="00542770" w:rsidRPr="00D85B7E">
        <w:rPr>
          <w:rFonts w:ascii="Times New Roman" w:hAnsi="Times New Roman"/>
          <w:bCs/>
          <w:sz w:val="24"/>
          <w:szCs w:val="24"/>
        </w:rPr>
        <w:t xml:space="preserve"> οι μαθητές </w:t>
      </w:r>
      <w:r w:rsidRPr="00D85B7E">
        <w:rPr>
          <w:rFonts w:ascii="Times New Roman" w:hAnsi="Times New Roman"/>
          <w:bCs/>
          <w:sz w:val="24"/>
          <w:szCs w:val="24"/>
        </w:rPr>
        <w:t xml:space="preserve">θα έχουν διεξάγει συμπεράσματα μέσω του συσχετισμού αληθινών περιπτώσεων όσον αφορά την επίδραση του ψυχολογικού κλίματος στην κοινωνική συμπεριφορά των παιδιών, </w:t>
      </w:r>
      <w:r w:rsidRPr="00D85B7E">
        <w:rPr>
          <w:rFonts w:ascii="Times New Roman" w:hAnsi="Times New Roman"/>
          <w:sz w:val="24"/>
          <w:szCs w:val="24"/>
        </w:rPr>
        <w:t>συνδέοντας έτσι τη διεργασία της ομάδας με το γνωστικό αντικείμενο</w:t>
      </w:r>
      <w:r w:rsidRPr="00D85B7E">
        <w:rPr>
          <w:rFonts w:ascii="Times New Roman" w:hAnsi="Times New Roman"/>
          <w:bCs/>
          <w:sz w:val="24"/>
          <w:szCs w:val="24"/>
        </w:rPr>
        <w:t>.</w:t>
      </w:r>
    </w:p>
    <w:p w:rsidR="00542770" w:rsidRPr="00D85B7E" w:rsidRDefault="00A0691E" w:rsidP="00D85B7E">
      <w:pPr>
        <w:autoSpaceDE w:val="0"/>
        <w:autoSpaceDN w:val="0"/>
        <w:adjustRightInd w:val="0"/>
        <w:spacing w:after="0" w:line="360" w:lineRule="auto"/>
        <w:ind w:firstLine="426"/>
        <w:jc w:val="both"/>
        <w:rPr>
          <w:rFonts w:ascii="Times New Roman" w:hAnsi="Times New Roman"/>
          <w:sz w:val="24"/>
          <w:szCs w:val="24"/>
        </w:rPr>
      </w:pPr>
      <w:r w:rsidRPr="00D85B7E">
        <w:rPr>
          <w:rFonts w:ascii="Times New Roman" w:hAnsi="Times New Roman"/>
          <w:bCs/>
          <w:sz w:val="24"/>
          <w:szCs w:val="24"/>
        </w:rPr>
        <w:t xml:space="preserve"> Πιο συγκεκριμένα, θα διανείμουμε έντυπο υλικό (1) </w:t>
      </w:r>
      <w:r w:rsidRPr="00D85B7E">
        <w:rPr>
          <w:rFonts w:ascii="Times New Roman" w:hAnsi="Times New Roman"/>
          <w:sz w:val="24"/>
          <w:szCs w:val="24"/>
        </w:rPr>
        <w:t xml:space="preserve">(βλ. παράρτημα), που σύμφωνα με τον </w:t>
      </w:r>
      <w:proofErr w:type="spellStart"/>
      <w:r w:rsidRPr="00D85B7E">
        <w:rPr>
          <w:rFonts w:ascii="Times New Roman" w:hAnsi="Times New Roman"/>
          <w:sz w:val="24"/>
          <w:szCs w:val="24"/>
        </w:rPr>
        <w:t>Βαλάκα</w:t>
      </w:r>
      <w:proofErr w:type="spellEnd"/>
      <w:r w:rsidRPr="00D85B7E">
        <w:rPr>
          <w:rFonts w:ascii="Times New Roman" w:hAnsi="Times New Roman"/>
          <w:sz w:val="24"/>
          <w:szCs w:val="24"/>
        </w:rPr>
        <w:t xml:space="preserve">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αποτελεί εξαίρετο μέσο δημιουργικής εφαρμογής και το οποίο θα αναφέρεται σε μία πραγματική περίπτωση σχετική με το διδακτικό αντικείμενο. Οι </w:t>
      </w:r>
      <w:r w:rsidR="00542770" w:rsidRPr="00D85B7E">
        <w:rPr>
          <w:rFonts w:ascii="Times New Roman" w:hAnsi="Times New Roman"/>
          <w:bCs/>
          <w:sz w:val="24"/>
          <w:szCs w:val="24"/>
        </w:rPr>
        <w:t>μαθητές</w:t>
      </w:r>
      <w:r w:rsidR="00542770" w:rsidRPr="00D85B7E">
        <w:rPr>
          <w:rFonts w:ascii="Times New Roman" w:hAnsi="Times New Roman"/>
          <w:sz w:val="24"/>
          <w:szCs w:val="24"/>
        </w:rPr>
        <w:t xml:space="preserve"> </w:t>
      </w:r>
      <w:r w:rsidRPr="00D85B7E">
        <w:rPr>
          <w:rFonts w:ascii="Times New Roman" w:hAnsi="Times New Roman"/>
          <w:sz w:val="24"/>
          <w:szCs w:val="24"/>
        </w:rPr>
        <w:t>εργαζόμενοι σε υποομάδες, θα κληθούν να απαντήσουν στις ερωτήσεις που τους τίθενται με έναυσμα την περίπτωση που μελετάται.  Κατά τη διάρκεια της εκπόνησης της εργασίας, ο ρόλος μας θα είναι παρατηρητικός, παρέχοντας διευκρινήσεις μόνο όπου κρίνεται απαραίτητο. Αφού επεξεργαστούν το ζήτημα, θα συζητήσουμε τα αποτελέσματα στα οποία κατέληξαν οι ομάδες, συγκρίνοντάς τα στη συνέχεια με αποτελέσματα άλλων ερευνών, τα οποία και θα τους παρουσιάσουμε μέσω διαφανειών. Η προβολή διαφανειών σε συνδυασμό με την άμεση προφορική υποστήριξη θα αυξήσει το ποσοστό εμπέδωσης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κ.α., 1999), πράγμα που είναι και το ζητούμενο στο συγκεκριμένο στάδιο.</w:t>
      </w:r>
    </w:p>
    <w:p w:rsidR="00A0691E" w:rsidRPr="00D85B7E" w:rsidRDefault="00A0691E" w:rsidP="00D85B7E">
      <w:pPr>
        <w:autoSpaceDE w:val="0"/>
        <w:autoSpaceDN w:val="0"/>
        <w:adjustRightInd w:val="0"/>
        <w:spacing w:after="0" w:line="360" w:lineRule="auto"/>
        <w:ind w:firstLine="426"/>
        <w:jc w:val="both"/>
        <w:rPr>
          <w:rFonts w:ascii="Times New Roman" w:hAnsi="Times New Roman"/>
          <w:b/>
          <w:sz w:val="24"/>
          <w:szCs w:val="24"/>
        </w:rPr>
      </w:pPr>
      <w:r w:rsidRPr="00D85B7E">
        <w:rPr>
          <w:rFonts w:ascii="Times New Roman" w:hAnsi="Times New Roman"/>
          <w:sz w:val="24"/>
          <w:szCs w:val="24"/>
        </w:rPr>
        <w:t xml:space="preserve"> Επομένως, στο τέλος της τέταρτης θεματικής υποενότητας και μέσω των συ</w:t>
      </w:r>
      <w:r w:rsidR="00542770" w:rsidRPr="00D85B7E">
        <w:rPr>
          <w:rFonts w:ascii="Times New Roman" w:hAnsi="Times New Roman"/>
          <w:sz w:val="24"/>
          <w:szCs w:val="24"/>
        </w:rPr>
        <w:t xml:space="preserve">μπληρωματικών παρατηρήσεων, οι </w:t>
      </w:r>
      <w:r w:rsidR="00542770" w:rsidRPr="00D85B7E">
        <w:rPr>
          <w:rFonts w:ascii="Times New Roman" w:hAnsi="Times New Roman"/>
          <w:bCs/>
          <w:sz w:val="24"/>
          <w:szCs w:val="24"/>
        </w:rPr>
        <w:t>μαθητές</w:t>
      </w:r>
      <w:r w:rsidR="00542770" w:rsidRPr="00D85B7E">
        <w:rPr>
          <w:rFonts w:ascii="Times New Roman" w:hAnsi="Times New Roman"/>
          <w:sz w:val="24"/>
          <w:szCs w:val="24"/>
        </w:rPr>
        <w:t xml:space="preserve"> </w:t>
      </w:r>
      <w:r w:rsidRPr="00D85B7E">
        <w:rPr>
          <w:rFonts w:ascii="Times New Roman" w:hAnsi="Times New Roman"/>
          <w:sz w:val="24"/>
          <w:szCs w:val="24"/>
        </w:rPr>
        <w:t>θα έχουν διεξάγει γενικά συμπεράσματα για το υπό εξέταση θέμα και ο πρώτος και τρίτος στόχος σε επίπεδο δεξιοτήτων, καθώς και ο δεύτερος, τρίτος και τέταρτος στόχος σε επίπεδο στάσεων θα έχουν επιτευχθεί.</w:t>
      </w:r>
    </w:p>
    <w:p w:rsidR="00A0691E" w:rsidRDefault="00A0691E" w:rsidP="00D85B7E">
      <w:pPr>
        <w:widowControl w:val="0"/>
        <w:autoSpaceDE w:val="0"/>
        <w:autoSpaceDN w:val="0"/>
        <w:adjustRightInd w:val="0"/>
        <w:spacing w:before="100" w:beforeAutospacing="1" w:after="100" w:afterAutospacing="1" w:line="360" w:lineRule="auto"/>
        <w:ind w:left="360"/>
        <w:jc w:val="both"/>
        <w:rPr>
          <w:rFonts w:ascii="Times New Roman" w:hAnsi="Times New Roman"/>
          <w:sz w:val="24"/>
          <w:szCs w:val="24"/>
        </w:rPr>
      </w:pPr>
    </w:p>
    <w:p w:rsidR="004E5925" w:rsidRPr="00D85B7E" w:rsidRDefault="004E5925" w:rsidP="00D85B7E">
      <w:pPr>
        <w:widowControl w:val="0"/>
        <w:autoSpaceDE w:val="0"/>
        <w:autoSpaceDN w:val="0"/>
        <w:adjustRightInd w:val="0"/>
        <w:spacing w:before="100" w:beforeAutospacing="1" w:after="100" w:afterAutospacing="1" w:line="360" w:lineRule="auto"/>
        <w:ind w:left="360"/>
        <w:jc w:val="both"/>
        <w:rPr>
          <w:rFonts w:ascii="Times New Roman" w:hAnsi="Times New Roman"/>
          <w:sz w:val="24"/>
          <w:szCs w:val="24"/>
        </w:rPr>
      </w:pPr>
    </w:p>
    <w:p w:rsidR="00A0691E" w:rsidRPr="00D85B7E" w:rsidRDefault="00A0691E" w:rsidP="00D85B7E">
      <w:pPr>
        <w:widowControl w:val="0"/>
        <w:autoSpaceDE w:val="0"/>
        <w:autoSpaceDN w:val="0"/>
        <w:adjustRightInd w:val="0"/>
        <w:spacing w:before="100" w:beforeAutospacing="1" w:after="100" w:afterAutospacing="1" w:line="360" w:lineRule="auto"/>
        <w:jc w:val="both"/>
        <w:rPr>
          <w:rFonts w:ascii="Times New Roman" w:hAnsi="Times New Roman"/>
          <w:sz w:val="24"/>
          <w:szCs w:val="24"/>
        </w:rPr>
      </w:pPr>
    </w:p>
    <w:p w:rsidR="00A0691E" w:rsidRPr="00D85B7E" w:rsidRDefault="00A0691E" w:rsidP="00D85B7E">
      <w:pPr>
        <w:pStyle w:val="a3"/>
        <w:widowControl w:val="0"/>
        <w:numPr>
          <w:ilvl w:val="2"/>
          <w:numId w:val="1"/>
        </w:numPr>
        <w:autoSpaceDE w:val="0"/>
        <w:autoSpaceDN w:val="0"/>
        <w:adjustRightInd w:val="0"/>
        <w:spacing w:before="100" w:beforeAutospacing="1" w:after="100" w:afterAutospacing="1" w:line="360" w:lineRule="auto"/>
        <w:jc w:val="both"/>
        <w:rPr>
          <w:rFonts w:ascii="Times New Roman" w:hAnsi="Times New Roman"/>
          <w:b/>
          <w:sz w:val="24"/>
          <w:szCs w:val="24"/>
        </w:rPr>
      </w:pPr>
      <w:r w:rsidRPr="00D85B7E">
        <w:rPr>
          <w:rFonts w:ascii="Times New Roman" w:hAnsi="Times New Roman"/>
          <w:b/>
          <w:sz w:val="24"/>
          <w:szCs w:val="24"/>
        </w:rPr>
        <w:lastRenderedPageBreak/>
        <w:t xml:space="preserve">Πέμπτη θεματική υποενότητα </w:t>
      </w:r>
    </w:p>
    <w:p w:rsidR="00B85A5D" w:rsidRPr="00D85B7E" w:rsidRDefault="00A0691E" w:rsidP="00D85B7E">
      <w:pPr>
        <w:widowControl w:val="0"/>
        <w:autoSpaceDE w:val="0"/>
        <w:autoSpaceDN w:val="0"/>
        <w:adjustRightInd w:val="0"/>
        <w:spacing w:before="100" w:beforeAutospacing="1" w:after="100" w:afterAutospacing="1" w:line="360" w:lineRule="auto"/>
        <w:ind w:firstLine="360"/>
        <w:jc w:val="both"/>
        <w:rPr>
          <w:rFonts w:ascii="Times New Roman" w:hAnsi="Times New Roman"/>
          <w:sz w:val="24"/>
          <w:szCs w:val="24"/>
        </w:rPr>
      </w:pPr>
      <w:r w:rsidRPr="00D85B7E">
        <w:rPr>
          <w:rFonts w:ascii="Times New Roman" w:hAnsi="Times New Roman"/>
          <w:sz w:val="24"/>
          <w:szCs w:val="24"/>
        </w:rPr>
        <w:t xml:space="preserve">Στην πέμπτη θεματική υποενότητα θα προβούμε σε συνθετική ανακεφαλαίωση των βασικών νοημάτων της παρούσας διδακτικής ενότητας. Οι τεχνικές που θα χρησιμοποιήσουμε στην υποενότητα αυτή είναι οι ερωτήσεις-απαντήσεις σε συνδυασμό με την εισήγηση. Σκοπός μας είναι να προωθήσουμε την ενεργητική συμμετοχή των </w:t>
      </w:r>
      <w:r w:rsidR="00B85A5D" w:rsidRPr="00D85B7E">
        <w:rPr>
          <w:rFonts w:ascii="Times New Roman" w:hAnsi="Times New Roman"/>
          <w:bCs/>
          <w:sz w:val="24"/>
          <w:szCs w:val="24"/>
        </w:rPr>
        <w:t xml:space="preserve">μαθητών </w:t>
      </w:r>
      <w:r w:rsidRPr="00D85B7E">
        <w:rPr>
          <w:rFonts w:ascii="Times New Roman" w:hAnsi="Times New Roman"/>
          <w:sz w:val="24"/>
          <w:szCs w:val="24"/>
        </w:rPr>
        <w:t>ακόμη και σε αυτό το τελικό στάδιο, πράγμα το οποίο θα επιτευχθεί με διττό τρόπο· τόσο μέσα από την ενθάρρυνση να βρουν τις σωστές απαντήσεις στις ερωτήσεις που τους τίθενται, όσο και  μέσα από την ενίσχυση της αυτοπεποίθησής τους, καθώς μόνοι τους θα διαπιστώσουν εμπράκτως το βαθμό στον οποίο έχουν αφομοιώσει τα όσα διδάχτηκαν (</w:t>
      </w:r>
      <w:r w:rsidRPr="00D85B7E">
        <w:rPr>
          <w:rFonts w:ascii="Times New Roman" w:hAnsi="Times New Roman"/>
          <w:sz w:val="24"/>
          <w:szCs w:val="24"/>
          <w:lang w:val="en-US"/>
        </w:rPr>
        <w:t>Jarvis</w:t>
      </w:r>
      <w:r w:rsidRPr="00D85B7E">
        <w:rPr>
          <w:rFonts w:ascii="Times New Roman" w:hAnsi="Times New Roman"/>
          <w:sz w:val="24"/>
          <w:szCs w:val="24"/>
        </w:rPr>
        <w:t xml:space="preserve">, 2004· Κόκκος, 1999). </w:t>
      </w:r>
    </w:p>
    <w:p w:rsidR="00A0691E" w:rsidRPr="00D85B7E" w:rsidRDefault="00A0691E" w:rsidP="00D85B7E">
      <w:pPr>
        <w:widowControl w:val="0"/>
        <w:autoSpaceDE w:val="0"/>
        <w:autoSpaceDN w:val="0"/>
        <w:adjustRightInd w:val="0"/>
        <w:spacing w:before="100" w:beforeAutospacing="1" w:after="100" w:afterAutospacing="1" w:line="360" w:lineRule="auto"/>
        <w:ind w:firstLine="360"/>
        <w:jc w:val="both"/>
        <w:rPr>
          <w:rFonts w:ascii="Times New Roman" w:hAnsi="Times New Roman"/>
          <w:sz w:val="24"/>
          <w:szCs w:val="24"/>
        </w:rPr>
      </w:pPr>
      <w:r w:rsidRPr="00D85B7E">
        <w:rPr>
          <w:rFonts w:ascii="Times New Roman" w:hAnsi="Times New Roman"/>
          <w:sz w:val="24"/>
          <w:szCs w:val="24"/>
        </w:rPr>
        <w:t xml:space="preserve">Ως εποπτικό μέσο θα χρησιμοποιήσουμε τον πίνακα μαρκαδόρου στον οποίο θα καταγράψουμε τα βασικά σημεία όλης της διδακτικής ενότητας όπως αυτά θα προκύψουν μέσα από τις απαντήσεις τους. Μέσω της οπτικής αυτής επαφής οι </w:t>
      </w:r>
      <w:r w:rsidR="00B85A5D" w:rsidRPr="00D85B7E">
        <w:rPr>
          <w:rFonts w:ascii="Times New Roman" w:hAnsi="Times New Roman"/>
          <w:bCs/>
          <w:sz w:val="24"/>
          <w:szCs w:val="24"/>
        </w:rPr>
        <w:t>μαθητές</w:t>
      </w:r>
      <w:r w:rsidR="00B85A5D" w:rsidRPr="00D85B7E">
        <w:rPr>
          <w:rFonts w:ascii="Times New Roman" w:hAnsi="Times New Roman"/>
          <w:sz w:val="24"/>
          <w:szCs w:val="24"/>
        </w:rPr>
        <w:t xml:space="preserve"> </w:t>
      </w:r>
      <w:r w:rsidRPr="00D85B7E">
        <w:rPr>
          <w:rFonts w:ascii="Times New Roman" w:hAnsi="Times New Roman"/>
          <w:sz w:val="24"/>
          <w:szCs w:val="24"/>
        </w:rPr>
        <w:t xml:space="preserve">θα αποκτήσουν μία πιο ολοκληρωμένη εικόνα της ύλης με την οποία ασχολήθηκαν. Άλλωστε, η συμμετοχή των αισθήσεων κατέχει εξέχοντα ρόλο στη μάθηση, καθώς όπως υποστηρίζει ο </w:t>
      </w:r>
      <w:r w:rsidRPr="00D85B7E">
        <w:rPr>
          <w:rFonts w:ascii="Times New Roman" w:hAnsi="Times New Roman"/>
          <w:sz w:val="24"/>
          <w:szCs w:val="24"/>
          <w:lang w:val="en-US"/>
        </w:rPr>
        <w:t>Comenius</w:t>
      </w:r>
      <w:r w:rsidRPr="00D85B7E">
        <w:rPr>
          <w:rFonts w:ascii="Times New Roman" w:hAnsi="Times New Roman"/>
          <w:sz w:val="24"/>
          <w:szCs w:val="24"/>
        </w:rPr>
        <w:t xml:space="preserve"> τα ερεθίσματα δεν μπορούν να μετατραπούν σε γνώση παρά, μόνο αφού περάσουν πρώτα από τις αισθήσεις και μέσω της μνήμης καταλήξουν στη νόηση (</w:t>
      </w:r>
      <w:proofErr w:type="spellStart"/>
      <w:r w:rsidRPr="00D85B7E">
        <w:rPr>
          <w:rFonts w:ascii="Times New Roman" w:hAnsi="Times New Roman"/>
          <w:sz w:val="24"/>
          <w:szCs w:val="24"/>
        </w:rPr>
        <w:t>Φράγκος</w:t>
      </w:r>
      <w:proofErr w:type="spellEnd"/>
      <w:r w:rsidRPr="00D85B7E">
        <w:rPr>
          <w:rFonts w:ascii="Times New Roman" w:hAnsi="Times New Roman"/>
          <w:sz w:val="24"/>
          <w:szCs w:val="24"/>
        </w:rPr>
        <w:t xml:space="preserve">, 1984· </w:t>
      </w:r>
      <w:proofErr w:type="spellStart"/>
      <w:r w:rsidRPr="00D85B7E">
        <w:rPr>
          <w:rFonts w:ascii="Times New Roman" w:hAnsi="Times New Roman"/>
          <w:sz w:val="24"/>
          <w:szCs w:val="24"/>
        </w:rPr>
        <w:t>Τριλιανός</w:t>
      </w:r>
      <w:proofErr w:type="spellEnd"/>
      <w:r w:rsidRPr="00D85B7E">
        <w:rPr>
          <w:rFonts w:ascii="Times New Roman" w:hAnsi="Times New Roman"/>
          <w:sz w:val="24"/>
          <w:szCs w:val="24"/>
        </w:rPr>
        <w:t>, 2000). Κατόπιν, μέσω της εισήγησης θα τους παρακινήσουμε να συμβουλευτούν τη βιβλιογραφία που τους  προτείνουμε και την οποία θα τους διανείμουμε σε έντυπο υλικό (2) (βλ. παράρτημα) ώστε να εμπλουτίσουν περαιτέρω τις γνώσεις τους. Ας μη λησμονούμε ότι στον σύγχρονο κόσμο η πιο χρήσιμη μάθηση είναι η μάθηση του πώς να μαθαίνουμε (Κόκκος, 2005).</w:t>
      </w: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B6176C" w:rsidRDefault="00B6176C" w:rsidP="00D85B7E">
      <w:pPr>
        <w:autoSpaceDE w:val="0"/>
        <w:autoSpaceDN w:val="0"/>
        <w:adjustRightInd w:val="0"/>
        <w:spacing w:after="0" w:line="360" w:lineRule="auto"/>
        <w:jc w:val="both"/>
        <w:rPr>
          <w:rFonts w:ascii="Times New Roman" w:hAnsi="Times New Roman"/>
          <w:sz w:val="24"/>
          <w:szCs w:val="24"/>
        </w:rPr>
      </w:pPr>
    </w:p>
    <w:p w:rsidR="004E5925" w:rsidRPr="00D85B7E" w:rsidRDefault="004E5925"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pStyle w:val="a3"/>
        <w:numPr>
          <w:ilvl w:val="0"/>
          <w:numId w:val="1"/>
        </w:numPr>
        <w:spacing w:line="360" w:lineRule="auto"/>
        <w:ind w:left="426" w:hanging="426"/>
        <w:jc w:val="both"/>
        <w:rPr>
          <w:rFonts w:ascii="Times New Roman" w:hAnsi="Times New Roman"/>
          <w:b/>
          <w:sz w:val="24"/>
          <w:szCs w:val="24"/>
          <w:lang w:val="en-US"/>
        </w:rPr>
      </w:pPr>
      <w:r w:rsidRPr="00D85B7E">
        <w:rPr>
          <w:rFonts w:ascii="Times New Roman" w:hAnsi="Times New Roman"/>
          <w:b/>
          <w:sz w:val="24"/>
          <w:szCs w:val="24"/>
        </w:rPr>
        <w:lastRenderedPageBreak/>
        <w:t>Καταληκτικές επισημάνσεις</w:t>
      </w:r>
    </w:p>
    <w:p w:rsidR="00A0691E" w:rsidRPr="00D85B7E" w:rsidRDefault="00A0691E" w:rsidP="00D85B7E">
      <w:pPr>
        <w:spacing w:before="100" w:beforeAutospacing="1" w:after="100" w:afterAutospacing="1" w:line="360" w:lineRule="auto"/>
        <w:ind w:firstLine="426"/>
        <w:jc w:val="both"/>
        <w:rPr>
          <w:rFonts w:ascii="Times New Roman" w:hAnsi="Times New Roman"/>
          <w:sz w:val="24"/>
          <w:szCs w:val="24"/>
        </w:rPr>
      </w:pPr>
      <w:r w:rsidRPr="00D85B7E">
        <w:rPr>
          <w:rFonts w:ascii="Times New Roman" w:hAnsi="Times New Roman"/>
          <w:sz w:val="24"/>
          <w:szCs w:val="24"/>
        </w:rPr>
        <w:t>Συμπερασματικά, μέσα από όλη τη διαδρομή που μας οδήγησε στην ολοκλήρωση του σχεδιασμού της διδακτικής μας ενότητας, θεωρούμε κομβικά τα εξής σημεία:</w:t>
      </w:r>
    </w:p>
    <w:p w:rsidR="00A0691E" w:rsidRPr="00D85B7E" w:rsidRDefault="00A0691E" w:rsidP="00D85B7E">
      <w:pPr>
        <w:pStyle w:val="a3"/>
        <w:numPr>
          <w:ilvl w:val="0"/>
          <w:numId w:val="6"/>
        </w:numPr>
        <w:spacing w:before="100" w:beforeAutospacing="1" w:after="100" w:afterAutospacing="1" w:line="360" w:lineRule="auto"/>
        <w:ind w:left="426" w:hanging="426"/>
        <w:jc w:val="both"/>
        <w:rPr>
          <w:rFonts w:ascii="Times New Roman" w:hAnsi="Times New Roman"/>
          <w:sz w:val="24"/>
          <w:szCs w:val="24"/>
        </w:rPr>
      </w:pPr>
      <w:r w:rsidRPr="00D85B7E">
        <w:rPr>
          <w:rFonts w:ascii="Times New Roman" w:hAnsi="Times New Roman"/>
          <w:sz w:val="24"/>
          <w:szCs w:val="24"/>
        </w:rPr>
        <w:t>Ο ακριβής καθορισμός και η σαφής διατύπωσή των στόχων κρίθηκε αναγκαία,</w:t>
      </w:r>
      <w:r w:rsidR="00D85B7E">
        <w:rPr>
          <w:rFonts w:ascii="Times New Roman" w:hAnsi="Times New Roman"/>
          <w:sz w:val="24"/>
          <w:szCs w:val="24"/>
        </w:rPr>
        <w:t xml:space="preserve"> διότι τόσο εμείς ως εκπαιδευτικοί</w:t>
      </w:r>
      <w:r w:rsidRPr="00D85B7E">
        <w:rPr>
          <w:rFonts w:ascii="Times New Roman" w:hAnsi="Times New Roman"/>
          <w:sz w:val="24"/>
          <w:szCs w:val="24"/>
        </w:rPr>
        <w:t xml:space="preserve">, όσο και οι </w:t>
      </w:r>
      <w:r w:rsidR="00D85B7E">
        <w:rPr>
          <w:rFonts w:ascii="Times New Roman" w:hAnsi="Times New Roman"/>
          <w:sz w:val="24"/>
          <w:szCs w:val="24"/>
        </w:rPr>
        <w:t>μαθητές</w:t>
      </w:r>
      <w:r w:rsidRPr="00D85B7E">
        <w:rPr>
          <w:rFonts w:ascii="Times New Roman" w:hAnsi="Times New Roman"/>
          <w:sz w:val="24"/>
          <w:szCs w:val="24"/>
        </w:rPr>
        <w:t>, θα έπρεπε να γνωρίζουμε εκ των προτέρων και με σαφήνεια τι θέλουμε να πετύχου</w:t>
      </w:r>
      <w:r w:rsidR="00D85B7E">
        <w:rPr>
          <w:rFonts w:ascii="Times New Roman" w:hAnsi="Times New Roman"/>
          <w:sz w:val="24"/>
          <w:szCs w:val="24"/>
        </w:rPr>
        <w:t>ν οι μαθητές</w:t>
      </w:r>
      <w:r w:rsidRPr="00D85B7E">
        <w:rPr>
          <w:rFonts w:ascii="Times New Roman" w:hAnsi="Times New Roman"/>
          <w:sz w:val="24"/>
          <w:szCs w:val="24"/>
        </w:rPr>
        <w:t xml:space="preserve"> μετά την ολοκλήρωση της συγκεκριμένης διδακτικής ενότητας. Αυτός ήταν και ο λόγος για τον οποίο ταξινομήθηκαν, σε επίπεδο γνώσεων, δεξιοτήτων και στάσεων, σύμφωνα με τις κυρίαρχες τάσεις της διεθνούς βιβλιογραφίας και πρακτικής. Γνωρίζοντας, επίσης, ότι ένα πρόγραμμα κατάρτισης, ακόμη κι αν προσφέρει στους </w:t>
      </w:r>
      <w:r w:rsidR="00D85B7E">
        <w:rPr>
          <w:rFonts w:ascii="Times New Roman" w:hAnsi="Times New Roman"/>
          <w:sz w:val="24"/>
          <w:szCs w:val="24"/>
        </w:rPr>
        <w:t>μαθητές</w:t>
      </w:r>
      <w:r w:rsidR="00D85B7E" w:rsidRPr="00D85B7E">
        <w:rPr>
          <w:rFonts w:ascii="Times New Roman" w:hAnsi="Times New Roman"/>
          <w:sz w:val="24"/>
          <w:szCs w:val="24"/>
        </w:rPr>
        <w:t xml:space="preserve"> </w:t>
      </w:r>
      <w:r w:rsidRPr="00D85B7E">
        <w:rPr>
          <w:rFonts w:ascii="Times New Roman" w:hAnsi="Times New Roman"/>
          <w:sz w:val="24"/>
          <w:szCs w:val="24"/>
        </w:rPr>
        <w:t>τις κατάλληλες γνώσεις και ικανότητες, είναι δυνατόν να ακυρωθεί ως προς την αποτελεσματικότητά του, εάν δεν τους δώσει τη δυνατότητα να αναπτύξουν τις κατάλληλες στάσεις ως προς το αντικείμενο της μάθησης, αλλά και να συνδέσουν τη θεωρία με την πράξη, για το λόγο αυτό δώσαμε ιδιαίτερη έμφαση  στο μετασχημ</w:t>
      </w:r>
      <w:r w:rsidR="00D85B7E">
        <w:rPr>
          <w:rFonts w:ascii="Times New Roman" w:hAnsi="Times New Roman"/>
          <w:sz w:val="24"/>
          <w:szCs w:val="24"/>
        </w:rPr>
        <w:t xml:space="preserve">ατισμό των στάσεων των </w:t>
      </w:r>
      <w:r w:rsidRPr="00D85B7E">
        <w:rPr>
          <w:rFonts w:ascii="Times New Roman" w:hAnsi="Times New Roman"/>
          <w:sz w:val="24"/>
          <w:szCs w:val="24"/>
        </w:rPr>
        <w:t>μ</w:t>
      </w:r>
      <w:r w:rsidR="00D85B7E">
        <w:rPr>
          <w:rFonts w:ascii="Times New Roman" w:hAnsi="Times New Roman"/>
          <w:sz w:val="24"/>
          <w:szCs w:val="24"/>
        </w:rPr>
        <w:t>αθητώ</w:t>
      </w:r>
      <w:r w:rsidRPr="00D85B7E">
        <w:rPr>
          <w:rFonts w:ascii="Times New Roman" w:hAnsi="Times New Roman"/>
          <w:sz w:val="24"/>
          <w:szCs w:val="24"/>
        </w:rPr>
        <w:t>ν.</w:t>
      </w:r>
    </w:p>
    <w:p w:rsidR="00A0691E" w:rsidRPr="00D85B7E" w:rsidRDefault="00A0691E" w:rsidP="00D85B7E">
      <w:pPr>
        <w:pStyle w:val="a3"/>
        <w:spacing w:before="100" w:beforeAutospacing="1" w:after="100" w:afterAutospacing="1" w:line="360" w:lineRule="auto"/>
        <w:ind w:left="426"/>
        <w:jc w:val="both"/>
        <w:rPr>
          <w:rFonts w:ascii="Times New Roman" w:hAnsi="Times New Roman"/>
          <w:sz w:val="24"/>
          <w:szCs w:val="24"/>
        </w:rPr>
      </w:pPr>
    </w:p>
    <w:p w:rsidR="00A0691E" w:rsidRPr="00D85B7E" w:rsidRDefault="00A0691E" w:rsidP="00D85B7E">
      <w:pPr>
        <w:pStyle w:val="a3"/>
        <w:numPr>
          <w:ilvl w:val="0"/>
          <w:numId w:val="6"/>
        </w:numPr>
        <w:spacing w:before="100" w:beforeAutospacing="1" w:after="100" w:afterAutospacing="1" w:line="360" w:lineRule="auto"/>
        <w:ind w:left="426" w:hanging="426"/>
        <w:jc w:val="both"/>
        <w:rPr>
          <w:rFonts w:ascii="Times New Roman" w:hAnsi="Times New Roman"/>
          <w:sz w:val="24"/>
          <w:szCs w:val="24"/>
        </w:rPr>
      </w:pPr>
      <w:r w:rsidRPr="00D85B7E">
        <w:rPr>
          <w:rFonts w:ascii="Times New Roman" w:hAnsi="Times New Roman"/>
          <w:sz w:val="24"/>
          <w:szCs w:val="24"/>
        </w:rPr>
        <w:t>Ακόμη, επιδιώκοντας την εξασφάλιση της βέλτιστης αποτελεσματικότητας της διδασκαλίας, δώσαμε ιδιαίτερη έμφαση στην επιλογή των εκπαιδευτικών τεχνικών και μέσων. Επιλέξαμε  συμμετοχικές κυρίως τεχνικές (καταιγισμό ιδεών, εργασία σε ομάδες, μελέτη περίπτωσης), οι οποίες ευνοούν την πραγμάτω</w:t>
      </w:r>
      <w:r w:rsidR="00BF6849" w:rsidRPr="00D85B7E">
        <w:rPr>
          <w:rFonts w:ascii="Times New Roman" w:hAnsi="Times New Roman"/>
          <w:sz w:val="24"/>
          <w:szCs w:val="24"/>
        </w:rPr>
        <w:t>ση βασικών αρχών μάθησης</w:t>
      </w:r>
      <w:r w:rsidRPr="00D85B7E">
        <w:rPr>
          <w:rFonts w:ascii="Times New Roman" w:hAnsi="Times New Roman"/>
          <w:sz w:val="24"/>
          <w:szCs w:val="24"/>
        </w:rPr>
        <w:t>, όπως είναι η αρχή της ενεργητική</w:t>
      </w:r>
      <w:r w:rsidR="00BF6849" w:rsidRPr="00D85B7E">
        <w:rPr>
          <w:rFonts w:ascii="Times New Roman" w:hAnsi="Times New Roman"/>
          <w:sz w:val="24"/>
          <w:szCs w:val="24"/>
        </w:rPr>
        <w:t xml:space="preserve">ς συμμετοχής των μαθητών </w:t>
      </w:r>
      <w:r w:rsidRPr="00D85B7E">
        <w:rPr>
          <w:rFonts w:ascii="Times New Roman" w:hAnsi="Times New Roman"/>
          <w:sz w:val="24"/>
          <w:szCs w:val="24"/>
        </w:rPr>
        <w:t>καθώς και η συνυφασμένη με αυτήν αρχή της μάθησης μέσω τη πράξης.  Η επιλογή των παραπάνω τεχνικών</w:t>
      </w:r>
      <w:r w:rsidR="00BF6849" w:rsidRPr="00D85B7E">
        <w:rPr>
          <w:rFonts w:ascii="Times New Roman" w:hAnsi="Times New Roman"/>
          <w:sz w:val="24"/>
          <w:szCs w:val="24"/>
        </w:rPr>
        <w:t xml:space="preserve">, αλλά και των εποπτικών μέσων </w:t>
      </w:r>
      <w:r w:rsidRPr="00D85B7E">
        <w:rPr>
          <w:rFonts w:ascii="Times New Roman" w:hAnsi="Times New Roman"/>
          <w:sz w:val="24"/>
          <w:szCs w:val="24"/>
        </w:rPr>
        <w:t>έγινε με κριτήρια τα οποία βασίστηκαν αφενός στους στόχους και το περιεχόμενο της διδακτικής ενότητας, και αφετέρου στα κύρια χ</w:t>
      </w:r>
      <w:r w:rsidR="00BF6849" w:rsidRPr="00D85B7E">
        <w:rPr>
          <w:rFonts w:ascii="Times New Roman" w:hAnsi="Times New Roman"/>
          <w:sz w:val="24"/>
          <w:szCs w:val="24"/>
        </w:rPr>
        <w:t>αρακτηριστικά των μαθητών</w:t>
      </w:r>
      <w:r w:rsidRPr="00D85B7E">
        <w:rPr>
          <w:rFonts w:ascii="Times New Roman" w:hAnsi="Times New Roman"/>
          <w:sz w:val="24"/>
          <w:szCs w:val="24"/>
        </w:rPr>
        <w:t>.</w:t>
      </w:r>
    </w:p>
    <w:p w:rsidR="00BF6849" w:rsidRPr="00D85B7E" w:rsidRDefault="00BF6849" w:rsidP="00D85B7E">
      <w:pPr>
        <w:pStyle w:val="a3"/>
        <w:spacing w:line="360" w:lineRule="auto"/>
        <w:jc w:val="both"/>
        <w:rPr>
          <w:rFonts w:ascii="Times New Roman" w:hAnsi="Times New Roman"/>
          <w:sz w:val="24"/>
          <w:szCs w:val="24"/>
        </w:rPr>
      </w:pPr>
    </w:p>
    <w:p w:rsidR="00BF6849" w:rsidRPr="00D85B7E" w:rsidRDefault="00BF6849" w:rsidP="00D85B7E">
      <w:pPr>
        <w:pStyle w:val="a3"/>
        <w:spacing w:before="100" w:beforeAutospacing="1" w:after="100" w:afterAutospacing="1" w:line="360" w:lineRule="auto"/>
        <w:ind w:left="426"/>
        <w:jc w:val="both"/>
        <w:rPr>
          <w:rFonts w:ascii="Times New Roman" w:hAnsi="Times New Roman"/>
          <w:sz w:val="24"/>
          <w:szCs w:val="24"/>
        </w:rPr>
      </w:pPr>
    </w:p>
    <w:p w:rsidR="00A0691E" w:rsidRPr="00D85B7E" w:rsidRDefault="00A0691E" w:rsidP="00D85B7E">
      <w:pPr>
        <w:spacing w:line="360" w:lineRule="auto"/>
        <w:jc w:val="both"/>
        <w:rPr>
          <w:rFonts w:ascii="Times New Roman" w:hAnsi="Times New Roman"/>
          <w:bCs/>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r w:rsidRPr="00D85B7E">
        <w:rPr>
          <w:rFonts w:ascii="Times New Roman" w:hAnsi="Times New Roman"/>
          <w:b/>
          <w:sz w:val="24"/>
          <w:szCs w:val="24"/>
        </w:rPr>
        <w:lastRenderedPageBreak/>
        <w:t>Βιβλιογραφία</w:t>
      </w:r>
    </w:p>
    <w:p w:rsidR="00A0691E" w:rsidRPr="00D85B7E" w:rsidRDefault="00A0691E" w:rsidP="00D85B7E">
      <w:pPr>
        <w:spacing w:line="360" w:lineRule="auto"/>
        <w:jc w:val="both"/>
        <w:rPr>
          <w:rFonts w:ascii="Times New Roman" w:hAnsi="Times New Roman"/>
          <w:sz w:val="24"/>
          <w:szCs w:val="24"/>
        </w:rPr>
      </w:pPr>
    </w:p>
    <w:p w:rsidR="00A0691E" w:rsidRPr="00D85B7E" w:rsidRDefault="00A0691E" w:rsidP="00D85B7E">
      <w:pPr>
        <w:spacing w:line="360" w:lineRule="auto"/>
        <w:jc w:val="both"/>
        <w:rPr>
          <w:rFonts w:ascii="Times New Roman" w:hAnsi="Times New Roman"/>
          <w:sz w:val="24"/>
          <w:szCs w:val="24"/>
        </w:rPr>
      </w:pP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Δ., </w:t>
      </w:r>
      <w:proofErr w:type="spellStart"/>
      <w:r w:rsidRPr="00D85B7E">
        <w:rPr>
          <w:rFonts w:ascii="Times New Roman" w:hAnsi="Times New Roman"/>
          <w:sz w:val="24"/>
          <w:szCs w:val="24"/>
        </w:rPr>
        <w:t>Βαλάκας</w:t>
      </w:r>
      <w:proofErr w:type="spellEnd"/>
      <w:r w:rsidRPr="00D85B7E">
        <w:rPr>
          <w:rFonts w:ascii="Times New Roman" w:hAnsi="Times New Roman"/>
          <w:sz w:val="24"/>
          <w:szCs w:val="24"/>
        </w:rPr>
        <w:t xml:space="preserve">, Ι., Κόκκος, Α., </w:t>
      </w:r>
      <w:proofErr w:type="spellStart"/>
      <w:r w:rsidRPr="00D85B7E">
        <w:rPr>
          <w:rFonts w:ascii="Times New Roman" w:hAnsi="Times New Roman"/>
          <w:sz w:val="24"/>
          <w:szCs w:val="24"/>
        </w:rPr>
        <w:t>Τσιμπουκλή</w:t>
      </w:r>
      <w:proofErr w:type="spellEnd"/>
      <w:r w:rsidRPr="00D85B7E">
        <w:rPr>
          <w:rFonts w:ascii="Times New Roman" w:hAnsi="Times New Roman"/>
          <w:sz w:val="24"/>
          <w:szCs w:val="24"/>
        </w:rPr>
        <w:t xml:space="preserve">, Α. (1999). </w:t>
      </w:r>
      <w:r w:rsidRPr="00D85B7E">
        <w:rPr>
          <w:rFonts w:ascii="Times New Roman" w:hAnsi="Times New Roman"/>
          <w:i/>
          <w:sz w:val="24"/>
          <w:szCs w:val="24"/>
        </w:rPr>
        <w:t>Εκπαίδευση ενηλίκων. Εκπαιδευτικές Μέθοδοι - Ομάδα Εκπαιδευομένων. Τόμος Δ.</w:t>
      </w:r>
      <w:r w:rsidRPr="00D85B7E">
        <w:rPr>
          <w:rFonts w:ascii="Times New Roman" w:hAnsi="Times New Roman"/>
          <w:sz w:val="24"/>
          <w:szCs w:val="24"/>
        </w:rPr>
        <w:t xml:space="preserve"> Ελληνικό Ανοικτό Πανεπιστήμιο. Πάτρα 1999.</w:t>
      </w:r>
    </w:p>
    <w:p w:rsidR="00A0691E" w:rsidRPr="00D85B7E" w:rsidRDefault="00A0691E" w:rsidP="00D85B7E">
      <w:pPr>
        <w:widowControl w:val="0"/>
        <w:autoSpaceDE w:val="0"/>
        <w:autoSpaceDN w:val="0"/>
        <w:adjustRightInd w:val="0"/>
        <w:spacing w:line="360" w:lineRule="auto"/>
        <w:jc w:val="both"/>
        <w:rPr>
          <w:rFonts w:ascii="Times New Roman" w:hAnsi="Times New Roman"/>
          <w:iCs/>
          <w:sz w:val="24"/>
          <w:szCs w:val="24"/>
        </w:rPr>
      </w:pPr>
      <w:proofErr w:type="spellStart"/>
      <w:r w:rsidRPr="00D85B7E">
        <w:rPr>
          <w:rFonts w:ascii="Times New Roman" w:hAnsi="Times New Roman"/>
          <w:iCs/>
          <w:sz w:val="24"/>
          <w:szCs w:val="24"/>
        </w:rPr>
        <w:t>Βοσνιάδου</w:t>
      </w:r>
      <w:proofErr w:type="spellEnd"/>
      <w:r w:rsidRPr="00D85B7E">
        <w:rPr>
          <w:rFonts w:ascii="Times New Roman" w:hAnsi="Times New Roman"/>
          <w:iCs/>
          <w:sz w:val="24"/>
          <w:szCs w:val="24"/>
        </w:rPr>
        <w:t xml:space="preserve">, Σ. (1990). </w:t>
      </w:r>
      <w:r w:rsidRPr="00D85B7E">
        <w:rPr>
          <w:rFonts w:ascii="Times New Roman" w:hAnsi="Times New Roman"/>
          <w:i/>
          <w:iCs/>
          <w:sz w:val="24"/>
          <w:szCs w:val="24"/>
        </w:rPr>
        <w:t>Εισαγωγή στην Εξελικτική Ψυχολογία. Θεωρίες της εξέλιξης, Βρεφική Ηλικία, Προσχολική Ηλικία</w:t>
      </w:r>
      <w:r w:rsidRPr="00D85B7E">
        <w:rPr>
          <w:rFonts w:ascii="Times New Roman" w:hAnsi="Times New Roman"/>
          <w:iCs/>
          <w:sz w:val="24"/>
          <w:szCs w:val="24"/>
        </w:rPr>
        <w:t>.  Αριστοτέλειο Πανεπιστήμιο Θεσσαλονίκης, Παιδαγωγικό Τμήμα Νηπιαγωγών. Θεσσαλονίκη: 1990.</w:t>
      </w:r>
    </w:p>
    <w:p w:rsidR="00A0691E" w:rsidRPr="00D85B7E" w:rsidRDefault="00A0691E" w:rsidP="00D85B7E">
      <w:pPr>
        <w:spacing w:line="360" w:lineRule="auto"/>
        <w:jc w:val="both"/>
        <w:rPr>
          <w:rFonts w:ascii="Times New Roman" w:hAnsi="Times New Roman"/>
          <w:sz w:val="24"/>
          <w:szCs w:val="24"/>
        </w:rPr>
      </w:pPr>
      <w:r w:rsidRPr="00D85B7E">
        <w:rPr>
          <w:rFonts w:ascii="Times New Roman" w:hAnsi="Times New Roman"/>
          <w:sz w:val="24"/>
          <w:szCs w:val="24"/>
          <w:lang w:val="en-US"/>
        </w:rPr>
        <w:t xml:space="preserve">Boyle, P. G. (1981). </w:t>
      </w:r>
      <w:proofErr w:type="gramStart"/>
      <w:r w:rsidRPr="00D85B7E">
        <w:rPr>
          <w:rFonts w:ascii="Times New Roman" w:hAnsi="Times New Roman"/>
          <w:i/>
          <w:sz w:val="24"/>
          <w:szCs w:val="24"/>
          <w:lang w:val="en-US"/>
        </w:rPr>
        <w:t xml:space="preserve">Planning Better Programs, Mc </w:t>
      </w:r>
      <w:proofErr w:type="spellStart"/>
      <w:r w:rsidRPr="00D85B7E">
        <w:rPr>
          <w:rFonts w:ascii="Times New Roman" w:hAnsi="Times New Roman"/>
          <w:i/>
          <w:sz w:val="24"/>
          <w:szCs w:val="24"/>
          <w:lang w:val="en-US"/>
        </w:rPr>
        <w:t>Graw</w:t>
      </w:r>
      <w:proofErr w:type="spellEnd"/>
      <w:r w:rsidRPr="00D85B7E">
        <w:rPr>
          <w:rFonts w:ascii="Times New Roman" w:hAnsi="Times New Roman"/>
          <w:i/>
          <w:sz w:val="24"/>
          <w:szCs w:val="24"/>
          <w:lang w:val="en-US"/>
        </w:rPr>
        <w:t>-Hill</w:t>
      </w:r>
      <w:r w:rsidRPr="00D85B7E">
        <w:rPr>
          <w:rFonts w:ascii="Times New Roman" w:hAnsi="Times New Roman"/>
          <w:sz w:val="24"/>
          <w:szCs w:val="24"/>
          <w:lang w:val="en-US"/>
        </w:rPr>
        <w:t>.</w:t>
      </w:r>
      <w:proofErr w:type="gramEnd"/>
      <w:r w:rsidRPr="00D85B7E">
        <w:rPr>
          <w:rFonts w:ascii="Times New Roman" w:hAnsi="Times New Roman"/>
          <w:sz w:val="24"/>
          <w:szCs w:val="24"/>
          <w:lang w:val="en-US"/>
        </w:rPr>
        <w:t xml:space="preserve"> New</w:t>
      </w:r>
      <w:r w:rsidRPr="00D85B7E">
        <w:rPr>
          <w:rFonts w:ascii="Times New Roman" w:hAnsi="Times New Roman"/>
          <w:sz w:val="24"/>
          <w:szCs w:val="24"/>
        </w:rPr>
        <w:t xml:space="preserve"> </w:t>
      </w:r>
      <w:r w:rsidRPr="00D85B7E">
        <w:rPr>
          <w:rFonts w:ascii="Times New Roman" w:hAnsi="Times New Roman"/>
          <w:sz w:val="24"/>
          <w:szCs w:val="24"/>
          <w:lang w:val="en-US"/>
        </w:rPr>
        <w:t>York</w:t>
      </w:r>
      <w:r w:rsidRPr="00D85B7E">
        <w:rPr>
          <w:rFonts w:ascii="Times New Roman" w:hAnsi="Times New Roman"/>
          <w:sz w:val="24"/>
          <w:szCs w:val="24"/>
        </w:rPr>
        <w:t xml:space="preserve">. Στο: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Δ., </w:t>
      </w:r>
      <w:proofErr w:type="spellStart"/>
      <w:r w:rsidRPr="00D85B7E">
        <w:rPr>
          <w:rFonts w:ascii="Times New Roman" w:hAnsi="Times New Roman"/>
          <w:sz w:val="24"/>
          <w:szCs w:val="24"/>
        </w:rPr>
        <w:t>Βαλάκας</w:t>
      </w:r>
      <w:proofErr w:type="spellEnd"/>
      <w:r w:rsidRPr="00D85B7E">
        <w:rPr>
          <w:rFonts w:ascii="Times New Roman" w:hAnsi="Times New Roman"/>
          <w:sz w:val="24"/>
          <w:szCs w:val="24"/>
        </w:rPr>
        <w:t xml:space="preserve">, Ι., Κόκκος, Α., </w:t>
      </w:r>
      <w:proofErr w:type="spellStart"/>
      <w:r w:rsidRPr="00D85B7E">
        <w:rPr>
          <w:rFonts w:ascii="Times New Roman" w:hAnsi="Times New Roman"/>
          <w:sz w:val="24"/>
          <w:szCs w:val="24"/>
        </w:rPr>
        <w:t>Τσιμπουκλή</w:t>
      </w:r>
      <w:proofErr w:type="spellEnd"/>
      <w:r w:rsidRPr="00D85B7E">
        <w:rPr>
          <w:rFonts w:ascii="Times New Roman" w:hAnsi="Times New Roman"/>
          <w:sz w:val="24"/>
          <w:szCs w:val="24"/>
        </w:rPr>
        <w:t xml:space="preserve">, Α. (1999). </w:t>
      </w:r>
      <w:r w:rsidRPr="00D85B7E">
        <w:rPr>
          <w:rFonts w:ascii="Times New Roman" w:hAnsi="Times New Roman"/>
          <w:i/>
          <w:sz w:val="24"/>
          <w:szCs w:val="24"/>
        </w:rPr>
        <w:t>Εκπαίδευση ενηλίκων. Εκπαιδευτικές Μέθοδοι - Ομάδα Εκπαιδευομένων. Τόμος Δ.</w:t>
      </w:r>
      <w:r w:rsidRPr="00D85B7E">
        <w:rPr>
          <w:rFonts w:ascii="Times New Roman" w:hAnsi="Times New Roman"/>
          <w:sz w:val="24"/>
          <w:szCs w:val="24"/>
        </w:rPr>
        <w:t xml:space="preserve"> Ελληνικό Ανοικτό Πανεπιστήμιο. Πάτρα 1999.</w:t>
      </w:r>
    </w:p>
    <w:p w:rsidR="00A0691E" w:rsidRPr="00172D19" w:rsidRDefault="00A0691E" w:rsidP="00D85B7E">
      <w:pPr>
        <w:autoSpaceDE w:val="0"/>
        <w:autoSpaceDN w:val="0"/>
        <w:adjustRightInd w:val="0"/>
        <w:spacing w:after="0" w:line="360" w:lineRule="auto"/>
        <w:jc w:val="both"/>
        <w:rPr>
          <w:rFonts w:ascii="Times New Roman" w:eastAsia="Arial Unicode MS" w:hAnsi="Times New Roman"/>
          <w:iCs/>
          <w:sz w:val="24"/>
          <w:szCs w:val="24"/>
        </w:rPr>
      </w:pPr>
      <w:proofErr w:type="spellStart"/>
      <w:proofErr w:type="gramStart"/>
      <w:r w:rsidRPr="00D85B7E">
        <w:rPr>
          <w:rFonts w:ascii="Times New Roman" w:hAnsi="Times New Roman"/>
          <w:sz w:val="24"/>
          <w:szCs w:val="24"/>
          <w:lang w:val="en-US"/>
        </w:rPr>
        <w:t>Courau</w:t>
      </w:r>
      <w:proofErr w:type="spellEnd"/>
      <w:r w:rsidRPr="00D85B7E">
        <w:rPr>
          <w:rFonts w:ascii="Times New Roman" w:hAnsi="Times New Roman"/>
          <w:sz w:val="24"/>
          <w:szCs w:val="24"/>
        </w:rPr>
        <w:t xml:space="preserve">, </w:t>
      </w:r>
      <w:r w:rsidRPr="00D85B7E">
        <w:rPr>
          <w:rFonts w:ascii="Times New Roman" w:hAnsi="Times New Roman"/>
          <w:sz w:val="24"/>
          <w:szCs w:val="24"/>
          <w:lang w:val="en-US"/>
        </w:rPr>
        <w:t>S</w:t>
      </w:r>
      <w:r w:rsidRPr="00D85B7E">
        <w:rPr>
          <w:rFonts w:ascii="Times New Roman" w:hAnsi="Times New Roman"/>
          <w:sz w:val="24"/>
          <w:szCs w:val="24"/>
        </w:rPr>
        <w:t>. (2000).</w:t>
      </w:r>
      <w:proofErr w:type="gramEnd"/>
      <w:r w:rsidRPr="00D85B7E">
        <w:rPr>
          <w:rFonts w:ascii="Times New Roman" w:hAnsi="Times New Roman"/>
          <w:sz w:val="24"/>
          <w:szCs w:val="24"/>
        </w:rPr>
        <w:t xml:space="preserve"> </w:t>
      </w:r>
      <w:r w:rsidRPr="00D85B7E">
        <w:rPr>
          <w:rFonts w:ascii="Times New Roman" w:eastAsia="Arial Unicode MS" w:hAnsi="Times New Roman"/>
          <w:i/>
          <w:iCs/>
          <w:sz w:val="24"/>
          <w:szCs w:val="24"/>
        </w:rPr>
        <w:t>Τα Βασικά Εργαλεία» του Εκπαιδευτή Ενηλίκων</w:t>
      </w:r>
      <w:r w:rsidRPr="00D85B7E">
        <w:rPr>
          <w:rFonts w:ascii="Times New Roman" w:eastAsia="Arial Unicode MS" w:hAnsi="Times New Roman"/>
          <w:iCs/>
          <w:sz w:val="24"/>
          <w:szCs w:val="24"/>
        </w:rPr>
        <w:t>. Μεταίχμιο</w:t>
      </w:r>
      <w:r w:rsidRPr="00172D19">
        <w:rPr>
          <w:rFonts w:ascii="Times New Roman" w:eastAsia="Arial Unicode MS" w:hAnsi="Times New Roman"/>
          <w:iCs/>
          <w:sz w:val="24"/>
          <w:szCs w:val="24"/>
        </w:rPr>
        <w:t>.</w:t>
      </w:r>
    </w:p>
    <w:p w:rsidR="00A0691E" w:rsidRPr="00172D19" w:rsidRDefault="00A0691E" w:rsidP="00D85B7E">
      <w:pPr>
        <w:autoSpaceDE w:val="0"/>
        <w:autoSpaceDN w:val="0"/>
        <w:adjustRightInd w:val="0"/>
        <w:spacing w:after="0" w:line="360" w:lineRule="auto"/>
        <w:jc w:val="both"/>
        <w:rPr>
          <w:rFonts w:ascii="Times New Roman" w:hAnsi="Times New Roman"/>
          <w:sz w:val="24"/>
          <w:szCs w:val="24"/>
        </w:rPr>
      </w:pPr>
    </w:p>
    <w:p w:rsidR="00A0691E" w:rsidRPr="00D85B7E" w:rsidRDefault="00A0691E" w:rsidP="00D85B7E">
      <w:pPr>
        <w:spacing w:line="360" w:lineRule="auto"/>
        <w:jc w:val="both"/>
        <w:rPr>
          <w:rFonts w:ascii="Times New Roman" w:hAnsi="Times New Roman"/>
          <w:sz w:val="24"/>
          <w:szCs w:val="24"/>
        </w:rPr>
      </w:pPr>
      <w:proofErr w:type="spellStart"/>
      <w:r w:rsidRPr="00D85B7E">
        <w:rPr>
          <w:rFonts w:ascii="Times New Roman" w:hAnsi="Times New Roman"/>
          <w:sz w:val="24"/>
          <w:szCs w:val="24"/>
          <w:lang w:val="en-US"/>
        </w:rPr>
        <w:t>Elsdon</w:t>
      </w:r>
      <w:proofErr w:type="spellEnd"/>
      <w:r w:rsidRPr="00D85B7E">
        <w:rPr>
          <w:rFonts w:ascii="Times New Roman" w:hAnsi="Times New Roman"/>
          <w:sz w:val="24"/>
          <w:szCs w:val="24"/>
          <w:lang w:val="en-US"/>
        </w:rPr>
        <w:t xml:space="preserve">, K. T. (1975). </w:t>
      </w:r>
      <w:proofErr w:type="gramStart"/>
      <w:r w:rsidRPr="00D85B7E">
        <w:rPr>
          <w:rFonts w:ascii="Times New Roman" w:hAnsi="Times New Roman"/>
          <w:i/>
          <w:sz w:val="24"/>
          <w:szCs w:val="24"/>
          <w:lang w:val="en-US"/>
        </w:rPr>
        <w:t>Training for Adult Education, University of Nottingham</w:t>
      </w:r>
      <w:r w:rsidRPr="00D85B7E">
        <w:rPr>
          <w:rFonts w:ascii="Times New Roman" w:hAnsi="Times New Roman"/>
          <w:sz w:val="24"/>
          <w:szCs w:val="24"/>
          <w:lang w:val="en-US"/>
        </w:rPr>
        <w:t>.</w:t>
      </w:r>
      <w:proofErr w:type="gramEnd"/>
      <w:r w:rsidRPr="00D85B7E">
        <w:rPr>
          <w:rFonts w:ascii="Times New Roman" w:hAnsi="Times New Roman"/>
          <w:sz w:val="24"/>
          <w:szCs w:val="24"/>
          <w:lang w:val="en-US"/>
        </w:rPr>
        <w:t xml:space="preserve"> </w:t>
      </w:r>
      <w:r w:rsidRPr="00D85B7E">
        <w:rPr>
          <w:rFonts w:ascii="Times New Roman" w:hAnsi="Times New Roman"/>
          <w:sz w:val="24"/>
          <w:szCs w:val="24"/>
        </w:rPr>
        <w:t xml:space="preserve">Στο: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Δ., </w:t>
      </w:r>
      <w:proofErr w:type="spellStart"/>
      <w:r w:rsidRPr="00D85B7E">
        <w:rPr>
          <w:rFonts w:ascii="Times New Roman" w:hAnsi="Times New Roman"/>
          <w:sz w:val="24"/>
          <w:szCs w:val="24"/>
        </w:rPr>
        <w:t>Βαλάκας</w:t>
      </w:r>
      <w:proofErr w:type="spellEnd"/>
      <w:r w:rsidRPr="00D85B7E">
        <w:rPr>
          <w:rFonts w:ascii="Times New Roman" w:hAnsi="Times New Roman"/>
          <w:sz w:val="24"/>
          <w:szCs w:val="24"/>
        </w:rPr>
        <w:t xml:space="preserve">, Ι., Κόκκος, Α., </w:t>
      </w:r>
      <w:proofErr w:type="spellStart"/>
      <w:r w:rsidRPr="00D85B7E">
        <w:rPr>
          <w:rFonts w:ascii="Times New Roman" w:hAnsi="Times New Roman"/>
          <w:sz w:val="24"/>
          <w:szCs w:val="24"/>
        </w:rPr>
        <w:t>Τσιμπουκλή</w:t>
      </w:r>
      <w:proofErr w:type="spellEnd"/>
      <w:r w:rsidRPr="00D85B7E">
        <w:rPr>
          <w:rFonts w:ascii="Times New Roman" w:hAnsi="Times New Roman"/>
          <w:sz w:val="24"/>
          <w:szCs w:val="24"/>
        </w:rPr>
        <w:t xml:space="preserve">, Α. (1999). </w:t>
      </w:r>
      <w:r w:rsidRPr="00D85B7E">
        <w:rPr>
          <w:rFonts w:ascii="Times New Roman" w:hAnsi="Times New Roman"/>
          <w:i/>
          <w:sz w:val="24"/>
          <w:szCs w:val="24"/>
        </w:rPr>
        <w:t>Εκπαίδευση ενηλίκων. Εκπαιδευτικές Μέθοδοι - Ομάδα Εκπαιδευομένων. Τόμος Δ. Ελ</w:t>
      </w:r>
      <w:r w:rsidRPr="00D85B7E">
        <w:rPr>
          <w:rFonts w:ascii="Times New Roman" w:hAnsi="Times New Roman"/>
          <w:sz w:val="24"/>
          <w:szCs w:val="24"/>
        </w:rPr>
        <w:t>ληνικό Ανοικτό Πανεπιστήμιο. Πάτρα 1999.</w:t>
      </w:r>
    </w:p>
    <w:p w:rsidR="00A0691E" w:rsidRPr="00D85B7E" w:rsidRDefault="00A0691E" w:rsidP="00D85B7E">
      <w:pPr>
        <w:widowControl w:val="0"/>
        <w:autoSpaceDE w:val="0"/>
        <w:autoSpaceDN w:val="0"/>
        <w:adjustRightInd w:val="0"/>
        <w:spacing w:line="360" w:lineRule="auto"/>
        <w:jc w:val="both"/>
        <w:rPr>
          <w:rFonts w:ascii="Times New Roman" w:hAnsi="Times New Roman"/>
          <w:iCs/>
          <w:sz w:val="24"/>
          <w:szCs w:val="24"/>
        </w:rPr>
      </w:pPr>
      <w:proofErr w:type="spellStart"/>
      <w:r w:rsidRPr="00D85B7E">
        <w:rPr>
          <w:rFonts w:ascii="Times New Roman" w:hAnsi="Times New Roman"/>
          <w:iCs/>
          <w:sz w:val="24"/>
          <w:szCs w:val="24"/>
        </w:rPr>
        <w:t>Ζευκιλής</w:t>
      </w:r>
      <w:proofErr w:type="spellEnd"/>
      <w:r w:rsidRPr="00D85B7E">
        <w:rPr>
          <w:rFonts w:ascii="Times New Roman" w:hAnsi="Times New Roman"/>
          <w:iCs/>
          <w:sz w:val="24"/>
          <w:szCs w:val="24"/>
        </w:rPr>
        <w:t xml:space="preserve">, Α. (1989). </w:t>
      </w:r>
      <w:r w:rsidRPr="00D85B7E">
        <w:rPr>
          <w:rFonts w:ascii="Times New Roman" w:hAnsi="Times New Roman"/>
          <w:i/>
          <w:iCs/>
          <w:sz w:val="24"/>
          <w:szCs w:val="24"/>
        </w:rPr>
        <w:t>Τα εποπτικά μέσα της διδασκαλίας. Σύγχρονη προσέγγιση της εκπαιδευτικής τεχνολογίας</w:t>
      </w:r>
      <w:r w:rsidRPr="00D85B7E">
        <w:rPr>
          <w:rFonts w:ascii="Times New Roman" w:hAnsi="Times New Roman"/>
          <w:iCs/>
          <w:sz w:val="24"/>
          <w:szCs w:val="24"/>
        </w:rPr>
        <w:t>. Αθήνα. Εκδόσεις Γρηγόρη.</w:t>
      </w:r>
    </w:p>
    <w:p w:rsidR="00A0691E" w:rsidRPr="00D85B7E" w:rsidRDefault="00A0691E" w:rsidP="00D85B7E">
      <w:pPr>
        <w:spacing w:line="360" w:lineRule="auto"/>
        <w:jc w:val="both"/>
        <w:rPr>
          <w:rFonts w:ascii="Times New Roman" w:hAnsi="Times New Roman"/>
          <w:sz w:val="24"/>
          <w:szCs w:val="24"/>
          <w:lang w:val="en-US"/>
        </w:rPr>
      </w:pPr>
      <w:proofErr w:type="spellStart"/>
      <w:r w:rsidRPr="00D85B7E">
        <w:rPr>
          <w:rFonts w:ascii="Times New Roman" w:hAnsi="Times New Roman"/>
          <w:sz w:val="24"/>
          <w:szCs w:val="24"/>
        </w:rPr>
        <w:t>Freire</w:t>
      </w:r>
      <w:proofErr w:type="spellEnd"/>
      <w:r w:rsidRPr="00D85B7E">
        <w:rPr>
          <w:rFonts w:ascii="Times New Roman" w:hAnsi="Times New Roman"/>
          <w:sz w:val="24"/>
          <w:szCs w:val="24"/>
        </w:rPr>
        <w:t xml:space="preserve">, P. (1974). </w:t>
      </w:r>
      <w:r w:rsidRPr="00D85B7E">
        <w:rPr>
          <w:rFonts w:ascii="Times New Roman" w:hAnsi="Times New Roman"/>
          <w:i/>
          <w:sz w:val="24"/>
          <w:szCs w:val="24"/>
        </w:rPr>
        <w:t>Η αγωγή του καταπιεζόμενου</w:t>
      </w:r>
      <w:r w:rsidRPr="00D85B7E">
        <w:rPr>
          <w:rFonts w:ascii="Times New Roman" w:hAnsi="Times New Roman"/>
          <w:sz w:val="24"/>
          <w:szCs w:val="24"/>
        </w:rPr>
        <w:t xml:space="preserve">. </w:t>
      </w:r>
      <w:proofErr w:type="spellStart"/>
      <w:r w:rsidRPr="00D85B7E">
        <w:rPr>
          <w:rFonts w:ascii="Times New Roman" w:hAnsi="Times New Roman"/>
          <w:sz w:val="24"/>
          <w:szCs w:val="24"/>
        </w:rPr>
        <w:t>Εκδ</w:t>
      </w:r>
      <w:proofErr w:type="spellEnd"/>
      <w:r w:rsidRPr="00D85B7E">
        <w:rPr>
          <w:rFonts w:ascii="Times New Roman" w:hAnsi="Times New Roman"/>
          <w:sz w:val="24"/>
          <w:szCs w:val="24"/>
        </w:rPr>
        <w:t xml:space="preserve">. </w:t>
      </w:r>
      <w:proofErr w:type="spellStart"/>
      <w:r w:rsidRPr="00D85B7E">
        <w:rPr>
          <w:rFonts w:ascii="Times New Roman" w:hAnsi="Times New Roman"/>
          <w:sz w:val="24"/>
          <w:szCs w:val="24"/>
        </w:rPr>
        <w:t>Ράππα</w:t>
      </w:r>
      <w:proofErr w:type="spellEnd"/>
      <w:r w:rsidRPr="00D85B7E">
        <w:rPr>
          <w:rFonts w:ascii="Times New Roman" w:hAnsi="Times New Roman"/>
          <w:sz w:val="24"/>
          <w:szCs w:val="24"/>
        </w:rPr>
        <w:t xml:space="preserve">. Αθήνα. Στο: Κόκκος, Α. &amp; </w:t>
      </w:r>
      <w:proofErr w:type="spellStart"/>
      <w:r w:rsidRPr="00D85B7E">
        <w:rPr>
          <w:rFonts w:ascii="Times New Roman" w:hAnsi="Times New Roman"/>
          <w:sz w:val="24"/>
          <w:szCs w:val="24"/>
        </w:rPr>
        <w:t>Λιοναράκης</w:t>
      </w:r>
      <w:proofErr w:type="spellEnd"/>
      <w:r w:rsidRPr="00D85B7E">
        <w:rPr>
          <w:rFonts w:ascii="Times New Roman" w:hAnsi="Times New Roman"/>
          <w:sz w:val="24"/>
          <w:szCs w:val="24"/>
        </w:rPr>
        <w:t xml:space="preserve">, Α. (1998). </w:t>
      </w:r>
      <w:r w:rsidRPr="00D85B7E">
        <w:rPr>
          <w:rFonts w:ascii="Times New Roman" w:hAnsi="Times New Roman"/>
          <w:i/>
          <w:sz w:val="24"/>
          <w:szCs w:val="24"/>
        </w:rPr>
        <w:t>Ανοικτή και εξ αποστάσεως εκπαίδευση. Σχέσεις διδασκόντων-διδασκομένων. Τόμος Β</w:t>
      </w:r>
      <w:r w:rsidRPr="00D85B7E">
        <w:rPr>
          <w:rFonts w:ascii="Times New Roman" w:hAnsi="Times New Roman"/>
          <w:sz w:val="24"/>
          <w:szCs w:val="24"/>
        </w:rPr>
        <w:t>. Ελληνικό Ανοικτό Πανεπιστήμιο. Πάτρα</w:t>
      </w:r>
      <w:r w:rsidRPr="00D85B7E">
        <w:rPr>
          <w:rFonts w:ascii="Times New Roman" w:hAnsi="Times New Roman"/>
          <w:sz w:val="24"/>
          <w:szCs w:val="24"/>
          <w:lang w:val="en-US"/>
        </w:rPr>
        <w:t xml:space="preserve"> 1998.</w:t>
      </w:r>
    </w:p>
    <w:p w:rsidR="00A0691E" w:rsidRPr="00172D19" w:rsidRDefault="00A0691E" w:rsidP="00D85B7E">
      <w:pPr>
        <w:spacing w:line="360" w:lineRule="auto"/>
        <w:jc w:val="both"/>
        <w:rPr>
          <w:rFonts w:ascii="Times New Roman" w:hAnsi="Times New Roman"/>
          <w:sz w:val="24"/>
          <w:szCs w:val="24"/>
        </w:rPr>
      </w:pPr>
      <w:proofErr w:type="spellStart"/>
      <w:proofErr w:type="gramStart"/>
      <w:r w:rsidRPr="00D85B7E">
        <w:rPr>
          <w:rFonts w:ascii="Times New Roman" w:hAnsi="Times New Roman"/>
          <w:sz w:val="24"/>
          <w:szCs w:val="24"/>
          <w:lang w:val="en-US"/>
        </w:rPr>
        <w:t>Freire</w:t>
      </w:r>
      <w:proofErr w:type="spellEnd"/>
      <w:r w:rsidRPr="00D85B7E">
        <w:rPr>
          <w:rFonts w:ascii="Times New Roman" w:hAnsi="Times New Roman"/>
          <w:sz w:val="24"/>
          <w:szCs w:val="24"/>
          <w:lang w:val="en-US"/>
        </w:rPr>
        <w:t xml:space="preserve">, P. &amp; </w:t>
      </w:r>
      <w:proofErr w:type="spellStart"/>
      <w:r w:rsidRPr="00D85B7E">
        <w:rPr>
          <w:rFonts w:ascii="Times New Roman" w:hAnsi="Times New Roman"/>
          <w:sz w:val="24"/>
          <w:szCs w:val="24"/>
          <w:lang w:val="en-US"/>
        </w:rPr>
        <w:t>Shor</w:t>
      </w:r>
      <w:proofErr w:type="spellEnd"/>
      <w:r w:rsidRPr="00D85B7E">
        <w:rPr>
          <w:rFonts w:ascii="Times New Roman" w:hAnsi="Times New Roman"/>
          <w:sz w:val="24"/>
          <w:szCs w:val="24"/>
          <w:lang w:val="en-US"/>
        </w:rPr>
        <w:t>, I. (1987).</w:t>
      </w:r>
      <w:proofErr w:type="gramEnd"/>
      <w:r w:rsidRPr="00D85B7E">
        <w:rPr>
          <w:rFonts w:ascii="Times New Roman" w:hAnsi="Times New Roman"/>
          <w:sz w:val="24"/>
          <w:szCs w:val="24"/>
          <w:lang w:val="en-US"/>
        </w:rPr>
        <w:t xml:space="preserve"> </w:t>
      </w:r>
      <w:proofErr w:type="gramStart"/>
      <w:r w:rsidRPr="00D85B7E">
        <w:rPr>
          <w:rFonts w:ascii="Times New Roman" w:hAnsi="Times New Roman"/>
          <w:i/>
          <w:sz w:val="24"/>
          <w:szCs w:val="24"/>
          <w:lang w:val="en-US"/>
        </w:rPr>
        <w:t>A Pedagogy</w:t>
      </w:r>
      <w:proofErr w:type="gramEnd"/>
      <w:r w:rsidRPr="00D85B7E">
        <w:rPr>
          <w:rFonts w:ascii="Times New Roman" w:hAnsi="Times New Roman"/>
          <w:i/>
          <w:sz w:val="24"/>
          <w:szCs w:val="24"/>
          <w:lang w:val="en-US"/>
        </w:rPr>
        <w:t xml:space="preserve"> for Liberation, Bergin and </w:t>
      </w:r>
      <w:proofErr w:type="spellStart"/>
      <w:r w:rsidRPr="00D85B7E">
        <w:rPr>
          <w:rFonts w:ascii="Times New Roman" w:hAnsi="Times New Roman"/>
          <w:i/>
          <w:sz w:val="24"/>
          <w:szCs w:val="24"/>
          <w:lang w:val="en-US"/>
        </w:rPr>
        <w:t>Carvey</w:t>
      </w:r>
      <w:proofErr w:type="spellEnd"/>
      <w:r w:rsidRPr="00D85B7E">
        <w:rPr>
          <w:rFonts w:ascii="Times New Roman" w:hAnsi="Times New Roman"/>
          <w:i/>
          <w:sz w:val="24"/>
          <w:szCs w:val="24"/>
          <w:lang w:val="en-US"/>
        </w:rPr>
        <w:t xml:space="preserve">, </w:t>
      </w:r>
      <w:proofErr w:type="spellStart"/>
      <w:r w:rsidRPr="00D85B7E">
        <w:rPr>
          <w:rFonts w:ascii="Times New Roman" w:hAnsi="Times New Roman"/>
          <w:i/>
          <w:sz w:val="24"/>
          <w:szCs w:val="24"/>
          <w:lang w:val="en-US"/>
        </w:rPr>
        <w:t>Connecticat</w:t>
      </w:r>
      <w:proofErr w:type="spellEnd"/>
      <w:r w:rsidRPr="00D85B7E">
        <w:rPr>
          <w:rFonts w:ascii="Times New Roman" w:hAnsi="Times New Roman"/>
          <w:i/>
          <w:sz w:val="24"/>
          <w:szCs w:val="24"/>
          <w:lang w:val="en-US"/>
        </w:rPr>
        <w:t>.</w:t>
      </w:r>
      <w:r w:rsidRPr="00D85B7E">
        <w:rPr>
          <w:rFonts w:ascii="Times New Roman" w:hAnsi="Times New Roman"/>
          <w:sz w:val="24"/>
          <w:szCs w:val="24"/>
          <w:lang w:val="en-US"/>
        </w:rPr>
        <w:t xml:space="preserve"> U</w:t>
      </w:r>
      <w:r w:rsidRPr="00D85B7E">
        <w:rPr>
          <w:rFonts w:ascii="Times New Roman" w:hAnsi="Times New Roman"/>
          <w:sz w:val="24"/>
          <w:szCs w:val="24"/>
        </w:rPr>
        <w:t>.</w:t>
      </w:r>
      <w:r w:rsidRPr="00D85B7E">
        <w:rPr>
          <w:rFonts w:ascii="Times New Roman" w:hAnsi="Times New Roman"/>
          <w:sz w:val="24"/>
          <w:szCs w:val="24"/>
          <w:lang w:val="en-US"/>
        </w:rPr>
        <w:t>S</w:t>
      </w:r>
      <w:r w:rsidRPr="00D85B7E">
        <w:rPr>
          <w:rFonts w:ascii="Times New Roman" w:hAnsi="Times New Roman"/>
          <w:sz w:val="24"/>
          <w:szCs w:val="24"/>
        </w:rPr>
        <w:t>.</w:t>
      </w:r>
      <w:r w:rsidRPr="00D85B7E">
        <w:rPr>
          <w:rFonts w:ascii="Times New Roman" w:hAnsi="Times New Roman"/>
          <w:sz w:val="24"/>
          <w:szCs w:val="24"/>
          <w:lang w:val="en-US"/>
        </w:rPr>
        <w:t>A</w:t>
      </w:r>
      <w:r w:rsidRPr="00D85B7E">
        <w:rPr>
          <w:rFonts w:ascii="Times New Roman" w:hAnsi="Times New Roman"/>
          <w:sz w:val="24"/>
          <w:szCs w:val="24"/>
        </w:rPr>
        <w:t xml:space="preserve">. Στο: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Δ., </w:t>
      </w:r>
      <w:proofErr w:type="spellStart"/>
      <w:r w:rsidRPr="00D85B7E">
        <w:rPr>
          <w:rFonts w:ascii="Times New Roman" w:hAnsi="Times New Roman"/>
          <w:sz w:val="24"/>
          <w:szCs w:val="24"/>
        </w:rPr>
        <w:t>Βαλάκας</w:t>
      </w:r>
      <w:proofErr w:type="spellEnd"/>
      <w:r w:rsidRPr="00D85B7E">
        <w:rPr>
          <w:rFonts w:ascii="Times New Roman" w:hAnsi="Times New Roman"/>
          <w:sz w:val="24"/>
          <w:szCs w:val="24"/>
        </w:rPr>
        <w:t xml:space="preserve">, </w:t>
      </w:r>
      <w:proofErr w:type="gramStart"/>
      <w:r w:rsidRPr="00D85B7E">
        <w:rPr>
          <w:rFonts w:ascii="Times New Roman" w:hAnsi="Times New Roman"/>
          <w:sz w:val="24"/>
          <w:szCs w:val="24"/>
        </w:rPr>
        <w:t>Ι.,</w:t>
      </w:r>
      <w:proofErr w:type="gramEnd"/>
      <w:r w:rsidRPr="00D85B7E">
        <w:rPr>
          <w:rFonts w:ascii="Times New Roman" w:hAnsi="Times New Roman"/>
          <w:sz w:val="24"/>
          <w:szCs w:val="24"/>
        </w:rPr>
        <w:t xml:space="preserve"> Κόκκος, Α., </w:t>
      </w:r>
      <w:proofErr w:type="spellStart"/>
      <w:r w:rsidRPr="00D85B7E">
        <w:rPr>
          <w:rFonts w:ascii="Times New Roman" w:hAnsi="Times New Roman"/>
          <w:sz w:val="24"/>
          <w:szCs w:val="24"/>
        </w:rPr>
        <w:t>Τσιμπουκλή</w:t>
      </w:r>
      <w:proofErr w:type="spellEnd"/>
      <w:r w:rsidRPr="00D85B7E">
        <w:rPr>
          <w:rFonts w:ascii="Times New Roman" w:hAnsi="Times New Roman"/>
          <w:sz w:val="24"/>
          <w:szCs w:val="24"/>
        </w:rPr>
        <w:t xml:space="preserve">, Α. (1999). </w:t>
      </w:r>
      <w:r w:rsidRPr="00D85B7E">
        <w:rPr>
          <w:rFonts w:ascii="Times New Roman" w:hAnsi="Times New Roman"/>
          <w:i/>
          <w:sz w:val="24"/>
          <w:szCs w:val="24"/>
        </w:rPr>
        <w:t>Εκπαίδευση ενηλίκων. Εκπαιδευτικές Μέθοδοι - Ομάδα Εκπαιδευομένων. Τόμος Δ.</w:t>
      </w:r>
      <w:r w:rsidRPr="00D85B7E">
        <w:rPr>
          <w:rFonts w:ascii="Times New Roman" w:hAnsi="Times New Roman"/>
          <w:sz w:val="24"/>
          <w:szCs w:val="24"/>
        </w:rPr>
        <w:t xml:space="preserve"> Ελληνικό Ανοικτό Πανεπιστήμιο. Πάτρα</w:t>
      </w:r>
      <w:r w:rsidRPr="00172D19">
        <w:rPr>
          <w:rFonts w:ascii="Times New Roman" w:hAnsi="Times New Roman"/>
          <w:sz w:val="24"/>
          <w:szCs w:val="24"/>
        </w:rPr>
        <w:t xml:space="preserve"> 1999.</w:t>
      </w:r>
    </w:p>
    <w:p w:rsidR="00A0691E" w:rsidRPr="00172D19" w:rsidRDefault="00A0691E" w:rsidP="00D85B7E">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lang w:val="en-US"/>
        </w:rPr>
        <w:t>Jarvis</w:t>
      </w:r>
      <w:r w:rsidRPr="00D85B7E">
        <w:rPr>
          <w:rFonts w:ascii="Times New Roman" w:hAnsi="Times New Roman"/>
          <w:sz w:val="24"/>
          <w:szCs w:val="24"/>
        </w:rPr>
        <w:t xml:space="preserve">, </w:t>
      </w:r>
      <w:r w:rsidRPr="00D85B7E">
        <w:rPr>
          <w:rFonts w:ascii="Times New Roman" w:hAnsi="Times New Roman"/>
          <w:sz w:val="24"/>
          <w:szCs w:val="24"/>
          <w:lang w:val="en-US"/>
        </w:rPr>
        <w:t>P</w:t>
      </w:r>
      <w:r w:rsidRPr="00D85B7E">
        <w:rPr>
          <w:rFonts w:ascii="Times New Roman" w:hAnsi="Times New Roman"/>
          <w:sz w:val="24"/>
          <w:szCs w:val="24"/>
        </w:rPr>
        <w:t xml:space="preserve">. (2004). </w:t>
      </w:r>
      <w:r w:rsidRPr="00D85B7E">
        <w:rPr>
          <w:rFonts w:ascii="Times New Roman" w:hAnsi="Times New Roman"/>
          <w:i/>
          <w:sz w:val="24"/>
          <w:szCs w:val="24"/>
        </w:rPr>
        <w:t>Συνεχιζόμενη εκπαίδευση και κατάρτιση, Θεωρία και πράξη</w:t>
      </w:r>
      <w:r w:rsidRPr="00D85B7E">
        <w:rPr>
          <w:rFonts w:ascii="Times New Roman" w:hAnsi="Times New Roman"/>
          <w:sz w:val="24"/>
          <w:szCs w:val="24"/>
        </w:rPr>
        <w:t>. Μεταίχμιο</w:t>
      </w:r>
      <w:r w:rsidRPr="00172D19">
        <w:rPr>
          <w:rFonts w:ascii="Times New Roman" w:hAnsi="Times New Roman"/>
          <w:sz w:val="24"/>
          <w:szCs w:val="24"/>
        </w:rPr>
        <w:t>.</w:t>
      </w:r>
    </w:p>
    <w:p w:rsidR="00B604E9" w:rsidRPr="00172D19" w:rsidRDefault="00B604E9" w:rsidP="00D85B7E">
      <w:pPr>
        <w:spacing w:line="360" w:lineRule="auto"/>
        <w:jc w:val="both"/>
        <w:rPr>
          <w:rFonts w:ascii="Times New Roman" w:hAnsi="Times New Roman"/>
          <w:sz w:val="24"/>
          <w:szCs w:val="24"/>
        </w:rPr>
      </w:pPr>
    </w:p>
    <w:p w:rsidR="00A0691E" w:rsidRPr="00D85B7E" w:rsidRDefault="00A0691E" w:rsidP="00D85B7E">
      <w:pPr>
        <w:spacing w:line="360" w:lineRule="auto"/>
        <w:jc w:val="both"/>
        <w:rPr>
          <w:rFonts w:ascii="Times New Roman" w:hAnsi="Times New Roman"/>
          <w:sz w:val="24"/>
          <w:szCs w:val="24"/>
        </w:rPr>
      </w:pPr>
      <w:r w:rsidRPr="00D85B7E">
        <w:rPr>
          <w:rFonts w:ascii="Times New Roman" w:hAnsi="Times New Roman"/>
          <w:sz w:val="24"/>
          <w:szCs w:val="24"/>
        </w:rPr>
        <w:lastRenderedPageBreak/>
        <w:t xml:space="preserve">Κόκκος, Α. &amp; </w:t>
      </w:r>
      <w:proofErr w:type="spellStart"/>
      <w:r w:rsidRPr="00D85B7E">
        <w:rPr>
          <w:rFonts w:ascii="Times New Roman" w:hAnsi="Times New Roman"/>
          <w:sz w:val="24"/>
          <w:szCs w:val="24"/>
        </w:rPr>
        <w:t>Λιοναράκης</w:t>
      </w:r>
      <w:proofErr w:type="spellEnd"/>
      <w:r w:rsidRPr="00D85B7E">
        <w:rPr>
          <w:rFonts w:ascii="Times New Roman" w:hAnsi="Times New Roman"/>
          <w:sz w:val="24"/>
          <w:szCs w:val="24"/>
        </w:rPr>
        <w:t xml:space="preserve">, Α. (1998). </w:t>
      </w:r>
      <w:r w:rsidRPr="00D85B7E">
        <w:rPr>
          <w:rFonts w:ascii="Times New Roman" w:hAnsi="Times New Roman"/>
          <w:i/>
          <w:sz w:val="24"/>
          <w:szCs w:val="24"/>
        </w:rPr>
        <w:t>Ανοικτή και εξ αποστάσεως εκπαίδευση. Σχέσεις διδασκόντων-διδασκομένων. Τόμος Β.</w:t>
      </w:r>
      <w:r w:rsidRPr="00D85B7E">
        <w:rPr>
          <w:rFonts w:ascii="Times New Roman" w:hAnsi="Times New Roman"/>
          <w:sz w:val="24"/>
          <w:szCs w:val="24"/>
        </w:rPr>
        <w:t xml:space="preserve"> Ελληνικό Ανοικτό Πανεπιστήμιο.  Πάτρα 1998.</w:t>
      </w:r>
    </w:p>
    <w:p w:rsidR="00A0691E" w:rsidRPr="00D85B7E" w:rsidRDefault="00A0691E" w:rsidP="00D85B7E">
      <w:pPr>
        <w:widowControl w:val="0"/>
        <w:autoSpaceDE w:val="0"/>
        <w:autoSpaceDN w:val="0"/>
        <w:adjustRightInd w:val="0"/>
        <w:spacing w:line="360" w:lineRule="auto"/>
        <w:jc w:val="both"/>
        <w:rPr>
          <w:rFonts w:ascii="Times New Roman" w:hAnsi="Times New Roman"/>
          <w:iCs/>
          <w:sz w:val="24"/>
          <w:szCs w:val="24"/>
        </w:rPr>
      </w:pPr>
      <w:r w:rsidRPr="00D85B7E">
        <w:rPr>
          <w:rFonts w:ascii="Times New Roman" w:hAnsi="Times New Roman"/>
          <w:iCs/>
          <w:sz w:val="24"/>
          <w:szCs w:val="24"/>
        </w:rPr>
        <w:t xml:space="preserve">Κόκκος, Α. (1999). </w:t>
      </w:r>
      <w:r w:rsidRPr="00D85B7E">
        <w:rPr>
          <w:rFonts w:ascii="Times New Roman" w:hAnsi="Times New Roman"/>
          <w:i/>
          <w:iCs/>
          <w:sz w:val="24"/>
          <w:szCs w:val="24"/>
        </w:rPr>
        <w:t>Εκπαίδευση Ενηλίκων. Το Πεδίο, οι Αρχές Μάθησης, οι Συντελεστές. Τόμος Α.</w:t>
      </w:r>
      <w:r w:rsidRPr="00D85B7E">
        <w:rPr>
          <w:rFonts w:ascii="Times New Roman" w:hAnsi="Times New Roman"/>
          <w:iCs/>
          <w:sz w:val="24"/>
          <w:szCs w:val="24"/>
        </w:rPr>
        <w:t xml:space="preserve"> Ελληνικό Ανοικτό Πανεπιστήμιο. Πάτρα 1999.</w:t>
      </w:r>
    </w:p>
    <w:p w:rsidR="00A0691E" w:rsidRPr="00D85B7E" w:rsidRDefault="00A0691E" w:rsidP="00D85B7E">
      <w:pPr>
        <w:spacing w:after="0" w:line="360" w:lineRule="auto"/>
        <w:jc w:val="both"/>
        <w:rPr>
          <w:rFonts w:ascii="Times New Roman" w:hAnsi="Times New Roman"/>
          <w:sz w:val="24"/>
          <w:szCs w:val="24"/>
        </w:rPr>
      </w:pPr>
      <w:r w:rsidRPr="00D85B7E">
        <w:rPr>
          <w:rFonts w:ascii="Times New Roman" w:hAnsi="Times New Roman"/>
          <w:sz w:val="24"/>
          <w:szCs w:val="24"/>
        </w:rPr>
        <w:t xml:space="preserve">Κόκκος, Α., (2003). </w:t>
      </w:r>
      <w:r w:rsidRPr="00D85B7E">
        <w:rPr>
          <w:rFonts w:ascii="Times New Roman" w:hAnsi="Times New Roman"/>
          <w:i/>
          <w:iCs/>
          <w:sz w:val="24"/>
          <w:szCs w:val="24"/>
        </w:rPr>
        <w:t>Εκπαιδευτικές τεχνικές</w:t>
      </w:r>
      <w:r w:rsidRPr="00D85B7E">
        <w:rPr>
          <w:rFonts w:ascii="Times New Roman" w:hAnsi="Times New Roman"/>
          <w:i/>
          <w:sz w:val="24"/>
          <w:szCs w:val="24"/>
        </w:rPr>
        <w:t>, Πρόγραμμα Εκπαίδευσης Εκπαιδευτών</w:t>
      </w:r>
      <w:r w:rsidRPr="00D85B7E">
        <w:rPr>
          <w:rFonts w:ascii="Times New Roman" w:hAnsi="Times New Roman"/>
          <w:sz w:val="24"/>
          <w:szCs w:val="24"/>
        </w:rPr>
        <w:t xml:space="preserve">. Αθήνα. </w:t>
      </w:r>
    </w:p>
    <w:p w:rsidR="00A0691E" w:rsidRPr="00D85B7E" w:rsidRDefault="00A0691E" w:rsidP="00D85B7E">
      <w:pPr>
        <w:spacing w:before="100" w:beforeAutospacing="1" w:after="100" w:afterAutospacing="1" w:line="360" w:lineRule="auto"/>
        <w:jc w:val="both"/>
        <w:rPr>
          <w:rFonts w:ascii="Times New Roman" w:hAnsi="Times New Roman"/>
          <w:sz w:val="24"/>
          <w:szCs w:val="24"/>
        </w:rPr>
      </w:pPr>
      <w:r w:rsidRPr="00D85B7E">
        <w:rPr>
          <w:rFonts w:ascii="Times New Roman" w:hAnsi="Times New Roman"/>
          <w:sz w:val="24"/>
          <w:szCs w:val="24"/>
        </w:rPr>
        <w:t xml:space="preserve">Κόκκος, Α., (2005). </w:t>
      </w:r>
      <w:r w:rsidRPr="00D85B7E">
        <w:rPr>
          <w:rFonts w:ascii="Times New Roman" w:hAnsi="Times New Roman"/>
          <w:i/>
          <w:sz w:val="24"/>
          <w:szCs w:val="24"/>
        </w:rPr>
        <w:t>Εκπαίδευση Ενηλίκων, Ανιχνεύοντας το πεδίο.</w:t>
      </w:r>
      <w:r w:rsidRPr="00D85B7E">
        <w:rPr>
          <w:rFonts w:ascii="Times New Roman" w:hAnsi="Times New Roman"/>
          <w:sz w:val="24"/>
          <w:szCs w:val="24"/>
        </w:rPr>
        <w:t xml:space="preserve"> Μεταίχμιο.</w:t>
      </w:r>
    </w:p>
    <w:p w:rsidR="00A0691E" w:rsidRPr="00172D19" w:rsidRDefault="00A0691E" w:rsidP="00D85B7E">
      <w:pPr>
        <w:spacing w:before="100" w:beforeAutospacing="1" w:after="100" w:afterAutospacing="1" w:line="360" w:lineRule="auto"/>
        <w:jc w:val="both"/>
        <w:rPr>
          <w:rFonts w:ascii="Times New Roman" w:hAnsi="Times New Roman"/>
          <w:sz w:val="24"/>
          <w:szCs w:val="24"/>
          <w:lang w:val="en-US"/>
        </w:rPr>
      </w:pPr>
      <w:proofErr w:type="spellStart"/>
      <w:r w:rsidRPr="00D85B7E">
        <w:rPr>
          <w:rFonts w:ascii="Times New Roman" w:hAnsi="Times New Roman"/>
          <w:sz w:val="24"/>
          <w:szCs w:val="24"/>
          <w:lang w:val="fr-FR"/>
        </w:rPr>
        <w:t>Mager</w:t>
      </w:r>
      <w:proofErr w:type="spellEnd"/>
      <w:r w:rsidRPr="00D85B7E">
        <w:rPr>
          <w:rFonts w:ascii="Times New Roman" w:hAnsi="Times New Roman"/>
          <w:sz w:val="24"/>
          <w:szCs w:val="24"/>
        </w:rPr>
        <w:t xml:space="preserve">, </w:t>
      </w:r>
      <w:r w:rsidRPr="00D85B7E">
        <w:rPr>
          <w:rFonts w:ascii="Times New Roman" w:hAnsi="Times New Roman"/>
          <w:sz w:val="24"/>
          <w:szCs w:val="24"/>
          <w:lang w:val="fr-FR"/>
        </w:rPr>
        <w:t>R</w:t>
      </w:r>
      <w:r w:rsidRPr="00D85B7E">
        <w:rPr>
          <w:rFonts w:ascii="Times New Roman" w:hAnsi="Times New Roman"/>
          <w:sz w:val="24"/>
          <w:szCs w:val="24"/>
        </w:rPr>
        <w:t xml:space="preserve">. </w:t>
      </w:r>
      <w:r w:rsidRPr="00D85B7E">
        <w:rPr>
          <w:rFonts w:ascii="Times New Roman" w:hAnsi="Times New Roman"/>
          <w:sz w:val="24"/>
          <w:szCs w:val="24"/>
          <w:lang w:val="fr-FR"/>
        </w:rPr>
        <w:t>F</w:t>
      </w:r>
      <w:r w:rsidRPr="00D85B7E">
        <w:rPr>
          <w:rFonts w:ascii="Times New Roman" w:hAnsi="Times New Roman"/>
          <w:sz w:val="24"/>
          <w:szCs w:val="24"/>
        </w:rPr>
        <w:t xml:space="preserve">. (1985). </w:t>
      </w:r>
      <w:r w:rsidRPr="00D85B7E">
        <w:rPr>
          <w:rFonts w:ascii="Times New Roman" w:hAnsi="Times New Roman"/>
          <w:i/>
          <w:iCs/>
          <w:sz w:val="24"/>
          <w:szCs w:val="24"/>
        </w:rPr>
        <w:t>Διδακτικοί στόχοι και διδασκαλία</w:t>
      </w:r>
      <w:r w:rsidRPr="00D85B7E">
        <w:rPr>
          <w:rFonts w:ascii="Times New Roman" w:hAnsi="Times New Roman"/>
          <w:i/>
          <w:sz w:val="24"/>
          <w:szCs w:val="24"/>
        </w:rPr>
        <w:t>. Θεσσαλονίκη</w:t>
      </w:r>
      <w:r w:rsidRPr="00D85B7E">
        <w:rPr>
          <w:rFonts w:ascii="Times New Roman" w:hAnsi="Times New Roman"/>
          <w:sz w:val="24"/>
          <w:szCs w:val="24"/>
        </w:rPr>
        <w:t>.  Εκδόσεις</w:t>
      </w:r>
      <w:r w:rsidRPr="00172D19">
        <w:rPr>
          <w:rFonts w:ascii="Times New Roman" w:hAnsi="Times New Roman"/>
          <w:sz w:val="24"/>
          <w:szCs w:val="24"/>
          <w:lang w:val="en-US"/>
        </w:rPr>
        <w:t xml:space="preserve"> </w:t>
      </w:r>
      <w:r w:rsidRPr="00D85B7E">
        <w:rPr>
          <w:rFonts w:ascii="Times New Roman" w:hAnsi="Times New Roman"/>
          <w:sz w:val="24"/>
          <w:szCs w:val="24"/>
        </w:rPr>
        <w:t>Αφοί</w:t>
      </w:r>
      <w:r w:rsidRPr="00172D19">
        <w:rPr>
          <w:rFonts w:ascii="Times New Roman" w:hAnsi="Times New Roman"/>
          <w:sz w:val="24"/>
          <w:szCs w:val="24"/>
          <w:lang w:val="en-US"/>
        </w:rPr>
        <w:t xml:space="preserve"> </w:t>
      </w:r>
      <w:r w:rsidRPr="00D85B7E">
        <w:rPr>
          <w:rFonts w:ascii="Times New Roman" w:hAnsi="Times New Roman"/>
          <w:sz w:val="24"/>
          <w:szCs w:val="24"/>
        </w:rPr>
        <w:t>Κυριακίδη</w:t>
      </w:r>
      <w:r w:rsidRPr="00172D19">
        <w:rPr>
          <w:rFonts w:ascii="Times New Roman" w:hAnsi="Times New Roman"/>
          <w:sz w:val="24"/>
          <w:szCs w:val="24"/>
          <w:lang w:val="en-US"/>
        </w:rPr>
        <w:t>.</w:t>
      </w:r>
    </w:p>
    <w:p w:rsidR="00A0691E" w:rsidRPr="00D85B7E" w:rsidRDefault="00A0691E" w:rsidP="00D85B7E">
      <w:pPr>
        <w:spacing w:line="360" w:lineRule="auto"/>
        <w:jc w:val="both"/>
        <w:rPr>
          <w:rFonts w:ascii="Times New Roman" w:hAnsi="Times New Roman"/>
          <w:sz w:val="24"/>
          <w:szCs w:val="24"/>
        </w:rPr>
      </w:pPr>
      <w:r w:rsidRPr="00D85B7E">
        <w:rPr>
          <w:rFonts w:ascii="Times New Roman" w:hAnsi="Times New Roman"/>
          <w:sz w:val="24"/>
          <w:szCs w:val="24"/>
          <w:lang w:val="en-US"/>
        </w:rPr>
        <w:t xml:space="preserve">Paterson, R. (1970). </w:t>
      </w:r>
      <w:r w:rsidRPr="00D85B7E">
        <w:rPr>
          <w:rFonts w:ascii="Times New Roman" w:hAnsi="Times New Roman"/>
          <w:i/>
          <w:sz w:val="24"/>
          <w:szCs w:val="24"/>
          <w:lang w:val="en-US"/>
        </w:rPr>
        <w:t>The Concept of Discussion: A Philosophical Approach</w:t>
      </w:r>
      <w:r w:rsidRPr="00D85B7E">
        <w:rPr>
          <w:rFonts w:ascii="Times New Roman" w:hAnsi="Times New Roman"/>
          <w:sz w:val="24"/>
          <w:szCs w:val="24"/>
          <w:lang w:val="en-US"/>
        </w:rPr>
        <w:t xml:space="preserve">. </w:t>
      </w:r>
      <w:r w:rsidRPr="00D85B7E">
        <w:rPr>
          <w:rFonts w:ascii="Times New Roman" w:hAnsi="Times New Roman"/>
          <w:sz w:val="24"/>
          <w:szCs w:val="24"/>
        </w:rPr>
        <w:t xml:space="preserve">Στο: </w:t>
      </w:r>
      <w:proofErr w:type="spellStart"/>
      <w:r w:rsidRPr="00D85B7E">
        <w:rPr>
          <w:rFonts w:ascii="Times New Roman" w:hAnsi="Times New Roman"/>
          <w:sz w:val="24"/>
          <w:szCs w:val="24"/>
        </w:rPr>
        <w:t>Βαϊκούση</w:t>
      </w:r>
      <w:proofErr w:type="spellEnd"/>
      <w:r w:rsidRPr="00D85B7E">
        <w:rPr>
          <w:rFonts w:ascii="Times New Roman" w:hAnsi="Times New Roman"/>
          <w:sz w:val="24"/>
          <w:szCs w:val="24"/>
        </w:rPr>
        <w:t xml:space="preserve">, Δ., </w:t>
      </w:r>
      <w:proofErr w:type="spellStart"/>
      <w:r w:rsidRPr="00D85B7E">
        <w:rPr>
          <w:rFonts w:ascii="Times New Roman" w:hAnsi="Times New Roman"/>
          <w:sz w:val="24"/>
          <w:szCs w:val="24"/>
        </w:rPr>
        <w:t>Βαλάκας</w:t>
      </w:r>
      <w:proofErr w:type="spellEnd"/>
      <w:r w:rsidRPr="00D85B7E">
        <w:rPr>
          <w:rFonts w:ascii="Times New Roman" w:hAnsi="Times New Roman"/>
          <w:sz w:val="24"/>
          <w:szCs w:val="24"/>
        </w:rPr>
        <w:t xml:space="preserve">, Ι., Κόκκος, Α., </w:t>
      </w:r>
      <w:proofErr w:type="spellStart"/>
      <w:r w:rsidRPr="00D85B7E">
        <w:rPr>
          <w:rFonts w:ascii="Times New Roman" w:hAnsi="Times New Roman"/>
          <w:sz w:val="24"/>
          <w:szCs w:val="24"/>
        </w:rPr>
        <w:t>Τσιμπουκλή</w:t>
      </w:r>
      <w:proofErr w:type="spellEnd"/>
      <w:r w:rsidRPr="00D85B7E">
        <w:rPr>
          <w:rFonts w:ascii="Times New Roman" w:hAnsi="Times New Roman"/>
          <w:sz w:val="24"/>
          <w:szCs w:val="24"/>
        </w:rPr>
        <w:t xml:space="preserve">, Α. (1999). </w:t>
      </w:r>
      <w:r w:rsidRPr="00D85B7E">
        <w:rPr>
          <w:rFonts w:ascii="Times New Roman" w:hAnsi="Times New Roman"/>
          <w:i/>
          <w:sz w:val="24"/>
          <w:szCs w:val="24"/>
        </w:rPr>
        <w:t>Εκπαίδευση ενηλίκων. Εκπαιδευτικές Μέθοδοι - Ομάδα Εκπαιδευομένων. Τόμος Δ.</w:t>
      </w:r>
      <w:r w:rsidRPr="00D85B7E">
        <w:rPr>
          <w:rFonts w:ascii="Times New Roman" w:hAnsi="Times New Roman"/>
          <w:sz w:val="24"/>
          <w:szCs w:val="24"/>
        </w:rPr>
        <w:t xml:space="preserve"> Ελληνικό Ανοικτό Πανεπιστήμιο. Πάτρα 1999.</w:t>
      </w:r>
    </w:p>
    <w:p w:rsidR="00A0691E" w:rsidRPr="00D85B7E" w:rsidRDefault="00A0691E" w:rsidP="00D85B7E">
      <w:pPr>
        <w:spacing w:before="100" w:beforeAutospacing="1" w:after="100" w:afterAutospacing="1" w:line="360" w:lineRule="auto"/>
        <w:jc w:val="both"/>
        <w:rPr>
          <w:rFonts w:ascii="Times New Roman" w:hAnsi="Times New Roman"/>
          <w:sz w:val="24"/>
          <w:szCs w:val="24"/>
        </w:rPr>
      </w:pPr>
      <w:proofErr w:type="spellStart"/>
      <w:r w:rsidRPr="00D85B7E">
        <w:rPr>
          <w:rFonts w:ascii="Times New Roman" w:hAnsi="Times New Roman"/>
          <w:sz w:val="24"/>
          <w:szCs w:val="24"/>
        </w:rPr>
        <w:t>Rogers</w:t>
      </w:r>
      <w:proofErr w:type="spellEnd"/>
      <w:r w:rsidRPr="00D85B7E">
        <w:rPr>
          <w:rFonts w:ascii="Times New Roman" w:hAnsi="Times New Roman"/>
          <w:sz w:val="24"/>
          <w:szCs w:val="24"/>
        </w:rPr>
        <w:t xml:space="preserve">, A. (1999). </w:t>
      </w:r>
      <w:r w:rsidRPr="00D85B7E">
        <w:rPr>
          <w:rFonts w:ascii="Times New Roman" w:hAnsi="Times New Roman"/>
          <w:i/>
          <w:iCs/>
          <w:sz w:val="24"/>
          <w:szCs w:val="24"/>
        </w:rPr>
        <w:t>Η Εκπαίδευση Ενηλίκων</w:t>
      </w:r>
      <w:r w:rsidRPr="00D85B7E">
        <w:rPr>
          <w:rFonts w:ascii="Times New Roman" w:hAnsi="Times New Roman"/>
          <w:sz w:val="24"/>
          <w:szCs w:val="24"/>
        </w:rPr>
        <w:t xml:space="preserve">. Αθήνα: Μεταίχμιο. </w:t>
      </w:r>
    </w:p>
    <w:p w:rsidR="00A0691E" w:rsidRPr="00D85B7E" w:rsidRDefault="00A0691E" w:rsidP="00D85B7E">
      <w:pPr>
        <w:widowControl w:val="0"/>
        <w:autoSpaceDE w:val="0"/>
        <w:autoSpaceDN w:val="0"/>
        <w:adjustRightInd w:val="0"/>
        <w:spacing w:line="360" w:lineRule="auto"/>
        <w:jc w:val="both"/>
        <w:rPr>
          <w:rFonts w:ascii="Times New Roman" w:hAnsi="Times New Roman"/>
          <w:iCs/>
          <w:sz w:val="24"/>
          <w:szCs w:val="24"/>
        </w:rPr>
      </w:pPr>
      <w:proofErr w:type="spellStart"/>
      <w:r w:rsidRPr="00D85B7E">
        <w:rPr>
          <w:rFonts w:ascii="Times New Roman" w:hAnsi="Times New Roman"/>
          <w:iCs/>
          <w:sz w:val="24"/>
          <w:szCs w:val="24"/>
        </w:rPr>
        <w:t>Τριλιανός</w:t>
      </w:r>
      <w:proofErr w:type="spellEnd"/>
      <w:r w:rsidRPr="00D85B7E">
        <w:rPr>
          <w:rFonts w:ascii="Times New Roman" w:hAnsi="Times New Roman"/>
          <w:iCs/>
          <w:sz w:val="24"/>
          <w:szCs w:val="24"/>
        </w:rPr>
        <w:t xml:space="preserve">, Θ. (2000). </w:t>
      </w:r>
      <w:r w:rsidRPr="00D85B7E">
        <w:rPr>
          <w:rFonts w:ascii="Times New Roman" w:hAnsi="Times New Roman"/>
          <w:i/>
          <w:iCs/>
          <w:sz w:val="24"/>
          <w:szCs w:val="24"/>
        </w:rPr>
        <w:t>Μεθοδολογία της Σύγχρονης Διδασκαλίας. Καινοτόμες επιστημονικές προσεγγίσεις στη Διδακτική Πράξη</w:t>
      </w:r>
      <w:r w:rsidRPr="00D85B7E">
        <w:rPr>
          <w:rFonts w:ascii="Times New Roman" w:hAnsi="Times New Roman"/>
          <w:iCs/>
          <w:sz w:val="24"/>
          <w:szCs w:val="24"/>
        </w:rPr>
        <w:t xml:space="preserve">. </w:t>
      </w:r>
      <w:r w:rsidRPr="00D85B7E">
        <w:rPr>
          <w:rFonts w:ascii="Times New Roman" w:hAnsi="Times New Roman"/>
          <w:i/>
          <w:iCs/>
          <w:sz w:val="24"/>
          <w:szCs w:val="24"/>
        </w:rPr>
        <w:t>Τόμος Β.</w:t>
      </w:r>
      <w:r w:rsidRPr="00D85B7E">
        <w:rPr>
          <w:rFonts w:ascii="Times New Roman" w:hAnsi="Times New Roman"/>
          <w:iCs/>
          <w:sz w:val="24"/>
          <w:szCs w:val="24"/>
        </w:rPr>
        <w:t xml:space="preserve"> Αθήνα.</w:t>
      </w:r>
    </w:p>
    <w:p w:rsidR="00A0691E" w:rsidRPr="00D85B7E" w:rsidRDefault="00A0691E" w:rsidP="00D85B7E">
      <w:pPr>
        <w:widowControl w:val="0"/>
        <w:autoSpaceDE w:val="0"/>
        <w:autoSpaceDN w:val="0"/>
        <w:adjustRightInd w:val="0"/>
        <w:spacing w:line="360" w:lineRule="auto"/>
        <w:jc w:val="both"/>
        <w:rPr>
          <w:rFonts w:ascii="Times New Roman" w:hAnsi="Times New Roman"/>
          <w:sz w:val="24"/>
          <w:szCs w:val="24"/>
        </w:rPr>
      </w:pPr>
      <w:proofErr w:type="spellStart"/>
      <w:r w:rsidRPr="00D85B7E">
        <w:rPr>
          <w:rFonts w:ascii="Times New Roman" w:hAnsi="Times New Roman"/>
          <w:sz w:val="24"/>
          <w:szCs w:val="24"/>
        </w:rPr>
        <w:t>Φράγκος</w:t>
      </w:r>
      <w:proofErr w:type="spellEnd"/>
      <w:r w:rsidRPr="00D85B7E">
        <w:rPr>
          <w:rFonts w:ascii="Times New Roman" w:hAnsi="Times New Roman"/>
          <w:sz w:val="24"/>
          <w:szCs w:val="24"/>
        </w:rPr>
        <w:t xml:space="preserve">, Χ. (1984). </w:t>
      </w:r>
      <w:r w:rsidRPr="00D85B7E">
        <w:rPr>
          <w:rFonts w:ascii="Times New Roman" w:hAnsi="Times New Roman"/>
          <w:i/>
          <w:iCs/>
          <w:sz w:val="24"/>
          <w:szCs w:val="24"/>
        </w:rPr>
        <w:t>Ψυχοπαιδαγωγική, θέματα παιδαγωγικής, ψυχολογίας, παιδείας, διδακτικής και μάθησης</w:t>
      </w:r>
      <w:r w:rsidRPr="00D85B7E">
        <w:rPr>
          <w:rFonts w:ascii="Times New Roman" w:hAnsi="Times New Roman"/>
          <w:iCs/>
          <w:sz w:val="24"/>
          <w:szCs w:val="24"/>
        </w:rPr>
        <w:t>.</w:t>
      </w:r>
      <w:r w:rsidRPr="00D85B7E">
        <w:rPr>
          <w:rFonts w:ascii="Times New Roman" w:hAnsi="Times New Roman"/>
          <w:sz w:val="24"/>
          <w:szCs w:val="24"/>
        </w:rPr>
        <w:t xml:space="preserve"> Αθήνα: </w:t>
      </w:r>
      <w:r w:rsidRPr="00D85B7E">
        <w:rPr>
          <w:rFonts w:ascii="Times New Roman" w:hAnsi="Times New Roman"/>
          <w:sz w:val="24"/>
          <w:szCs w:val="24"/>
          <w:lang w:val="en-US"/>
        </w:rPr>
        <w:t>Gutenberg</w:t>
      </w:r>
      <w:r w:rsidRPr="00D85B7E">
        <w:rPr>
          <w:rFonts w:ascii="Times New Roman" w:hAnsi="Times New Roman"/>
          <w:sz w:val="24"/>
          <w:szCs w:val="24"/>
        </w:rPr>
        <w:t>.</w:t>
      </w:r>
    </w:p>
    <w:p w:rsidR="00A0691E" w:rsidRPr="00B604E9" w:rsidRDefault="00A0691E" w:rsidP="00B604E9">
      <w:pPr>
        <w:spacing w:line="360" w:lineRule="auto"/>
        <w:jc w:val="both"/>
        <w:rPr>
          <w:rFonts w:ascii="Times New Roman" w:hAnsi="Times New Roman"/>
          <w:sz w:val="24"/>
          <w:szCs w:val="24"/>
        </w:rPr>
      </w:pPr>
      <w:proofErr w:type="spellStart"/>
      <w:r w:rsidRPr="00D85B7E">
        <w:rPr>
          <w:rFonts w:ascii="Times New Roman" w:hAnsi="Times New Roman"/>
          <w:sz w:val="24"/>
          <w:szCs w:val="24"/>
        </w:rPr>
        <w:t>Χατζηδήμου</w:t>
      </w:r>
      <w:proofErr w:type="spellEnd"/>
      <w:r w:rsidRPr="00D85B7E">
        <w:rPr>
          <w:rFonts w:ascii="Times New Roman" w:hAnsi="Times New Roman"/>
          <w:sz w:val="24"/>
          <w:szCs w:val="24"/>
        </w:rPr>
        <w:t xml:space="preserve">, Δ. (2006). </w:t>
      </w:r>
      <w:r w:rsidRPr="00D85B7E">
        <w:rPr>
          <w:rFonts w:ascii="Times New Roman" w:hAnsi="Times New Roman"/>
          <w:i/>
          <w:sz w:val="24"/>
          <w:szCs w:val="24"/>
        </w:rPr>
        <w:t>Προετοιμασία και σχέδιο μαθήματος. Συμβολή στον προγραμματισμό της διδασκαλίας</w:t>
      </w:r>
      <w:r w:rsidRPr="00D85B7E">
        <w:rPr>
          <w:rFonts w:ascii="Times New Roman" w:hAnsi="Times New Roman"/>
          <w:sz w:val="24"/>
          <w:szCs w:val="24"/>
        </w:rPr>
        <w:t>. Εκδοτικός Οίκος Αδελφών Κυριακίδη Α.Ε.</w:t>
      </w:r>
    </w:p>
    <w:p w:rsidR="00A0691E" w:rsidRDefault="00A0691E" w:rsidP="00D85B7E">
      <w:pPr>
        <w:autoSpaceDE w:val="0"/>
        <w:autoSpaceDN w:val="0"/>
        <w:adjustRightInd w:val="0"/>
        <w:spacing w:after="0" w:line="360" w:lineRule="auto"/>
        <w:jc w:val="both"/>
        <w:rPr>
          <w:rFonts w:ascii="Times New Roman" w:hAnsi="Times New Roman"/>
          <w:b/>
          <w:sz w:val="24"/>
          <w:szCs w:val="24"/>
        </w:rPr>
      </w:pPr>
    </w:p>
    <w:p w:rsidR="00B604E9" w:rsidRPr="00D85B7E" w:rsidRDefault="00B604E9"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Pr="00D85B7E" w:rsidRDefault="00A0691E" w:rsidP="00D85B7E">
      <w:pPr>
        <w:autoSpaceDE w:val="0"/>
        <w:autoSpaceDN w:val="0"/>
        <w:adjustRightInd w:val="0"/>
        <w:spacing w:after="0" w:line="360" w:lineRule="auto"/>
        <w:jc w:val="both"/>
        <w:rPr>
          <w:rFonts w:ascii="Times New Roman" w:hAnsi="Times New Roman"/>
          <w:b/>
          <w:sz w:val="24"/>
          <w:szCs w:val="24"/>
        </w:rPr>
      </w:pPr>
    </w:p>
    <w:p w:rsidR="00A0691E" w:rsidRDefault="00A0691E" w:rsidP="00A0691E">
      <w:pPr>
        <w:autoSpaceDE w:val="0"/>
        <w:autoSpaceDN w:val="0"/>
        <w:adjustRightInd w:val="0"/>
        <w:spacing w:after="0" w:line="360" w:lineRule="auto"/>
        <w:jc w:val="both"/>
        <w:rPr>
          <w:rFonts w:ascii="Times New Roman" w:hAnsi="Times New Roman"/>
          <w:b/>
          <w:color w:val="000000"/>
          <w:sz w:val="24"/>
          <w:szCs w:val="24"/>
        </w:rPr>
      </w:pPr>
    </w:p>
    <w:p w:rsidR="00A0691E" w:rsidRDefault="00A0691E" w:rsidP="00A0691E">
      <w:pPr>
        <w:autoSpaceDE w:val="0"/>
        <w:autoSpaceDN w:val="0"/>
        <w:adjustRightInd w:val="0"/>
        <w:spacing w:after="0" w:line="360" w:lineRule="auto"/>
        <w:jc w:val="both"/>
        <w:rPr>
          <w:rFonts w:ascii="Times New Roman" w:hAnsi="Times New Roman"/>
          <w:b/>
          <w:color w:val="000000"/>
          <w:sz w:val="24"/>
          <w:szCs w:val="24"/>
        </w:rPr>
      </w:pPr>
    </w:p>
    <w:p w:rsidR="00A0691E" w:rsidRDefault="00A0691E" w:rsidP="00A0691E">
      <w:pPr>
        <w:autoSpaceDE w:val="0"/>
        <w:autoSpaceDN w:val="0"/>
        <w:adjustRightInd w:val="0"/>
        <w:spacing w:after="0" w:line="360" w:lineRule="auto"/>
        <w:jc w:val="both"/>
        <w:rPr>
          <w:rFonts w:ascii="Times New Roman" w:hAnsi="Times New Roman"/>
          <w:b/>
          <w:color w:val="000000"/>
          <w:sz w:val="24"/>
          <w:szCs w:val="24"/>
        </w:rPr>
      </w:pPr>
    </w:p>
    <w:p w:rsidR="00B6176C" w:rsidRDefault="00B6176C" w:rsidP="00B6176C">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b/>
          <w:color w:val="000000"/>
          <w:sz w:val="24"/>
          <w:szCs w:val="24"/>
        </w:rPr>
        <w:lastRenderedPageBreak/>
        <w:t>ΠΑΡΑΡΤΗΜΑ</w:t>
      </w: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Έντυπο Υλικό (1)</w:t>
      </w: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4E5925">
        <w:rPr>
          <w:rFonts w:ascii="Times New Roman" w:hAnsi="Times New Roman"/>
          <w:b/>
          <w:color w:val="000000"/>
          <w:sz w:val="24"/>
          <w:szCs w:val="24"/>
        </w:rPr>
        <w:t>Μελέτη περίπτωσης</w:t>
      </w:r>
    </w:p>
    <w:p w:rsidR="00B6176C" w:rsidRPr="000F5FC7" w:rsidRDefault="00B6176C" w:rsidP="00B6176C">
      <w:pPr>
        <w:autoSpaceDE w:val="0"/>
        <w:autoSpaceDN w:val="0"/>
        <w:adjustRightInd w:val="0"/>
        <w:spacing w:after="0" w:line="360" w:lineRule="auto"/>
        <w:jc w:val="both"/>
        <w:rPr>
          <w:rFonts w:ascii="Times New Roman" w:hAnsi="Times New Roman"/>
          <w:b/>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r w:rsidRPr="000F5FC7">
        <w:rPr>
          <w:rFonts w:ascii="Times New Roman" w:hAnsi="Times New Roman"/>
          <w:color w:val="000000"/>
          <w:sz w:val="24"/>
          <w:szCs w:val="24"/>
        </w:rPr>
        <w:t>Περιγραφές βρεφοκομίων στο Λίβανο και την Περσία μας δίνουν μ</w:t>
      </w:r>
      <w:r>
        <w:rPr>
          <w:rFonts w:ascii="Times New Roman" w:hAnsi="Times New Roman"/>
          <w:color w:val="000000"/>
          <w:sz w:val="24"/>
          <w:szCs w:val="24"/>
        </w:rPr>
        <w:t>ια</w:t>
      </w:r>
      <w:r w:rsidRPr="000F5FC7">
        <w:rPr>
          <w:rFonts w:ascii="Times New Roman" w:hAnsi="Times New Roman"/>
          <w:color w:val="000000"/>
          <w:sz w:val="24"/>
          <w:szCs w:val="24"/>
        </w:rPr>
        <w:t xml:space="preserve"> ιδέα του </w:t>
      </w:r>
      <w:r>
        <w:rPr>
          <w:rFonts w:ascii="Times New Roman" w:hAnsi="Times New Roman"/>
          <w:color w:val="000000"/>
          <w:sz w:val="24"/>
          <w:szCs w:val="24"/>
        </w:rPr>
        <w:t xml:space="preserve">περιβάλλοντος και κατ’ επέκταση του </w:t>
      </w:r>
      <w:r w:rsidRPr="000F5FC7">
        <w:rPr>
          <w:rFonts w:ascii="Times New Roman" w:hAnsi="Times New Roman"/>
          <w:color w:val="000000"/>
          <w:sz w:val="24"/>
          <w:szCs w:val="24"/>
        </w:rPr>
        <w:t xml:space="preserve">ψυχολογικού κλίματος το οποίο επικρατούσε στα ιδρύματα αυτά. Τα βρέφη ήταν τοποθετημένα σε ξεχωριστά κρεβατάκια για να αποφευχθεί η μετάδοση μολυσματικών ασθενειών. Πολλές φορές σεντόνια ήταν κρεμασμένα από τα κάγκελα των κρεβατιών για να αποφεύγεται έτσι περισσότερο η πιθανή μετάδοση μικροβίων. Σαν αποτέλεσμα τα νήπια αυτά μεγάλωναν χωρίς καμία επαφή μεταξύ τους. Λόγω του περιορισμένου αριθμού βρεφονηπιοκόμων τα βρέφη είχαν σύντομες και βιαστικές μόνο επαφές με ενήλικες καθώς τα άλλαζαν ή τα τάιζαν. Το γάλα χορηγούνταν με μπουκάλες, οι οποίες είχαν ένα ειδικό στήριγμα για να μη χρειάζεται η βρεφονηπιοκόμος να κρατήσει στην αγκαλιά της το κάθε βρέφος, χάνοντας έτσι πολύτιμο χρόνο. Κάτω από αυτές τις συνθήκες ήταν σχεδόν αδύνατο να δημιουργηθούν οποιεσδήποτε σχέσεις βρεφονηπιοκόμων με τα νήπια. Τέλος, σημαντική ήταν και η παντελής έλλειψη και των πιο ουσιωδών αισθητηριακών ερεθισμάτων. Όχι μόνο δεν υπήρχαν παιχνίδια για να παίξουν ή κινούμενα αντικείμενα να κρέμονται πάνω από τα κρεβατάκια τους, όπως συμβαίνει υπό φυσιολογικές συνθήκες, αλλά οι τοίχοι του βρεφοκομείου ήταν βαμμένοι άσπροι, όπως άσπρα ήταν φυσικά και τα σεντόνια τους. Το άχρωμο αυτό περιβάλλον συμπλήρωνε η απομόνωση που φέρνουν τα κλειστά παράθυρα από τους θορύβους της πόλης ή της φύσης και η απουσία του ραδιοφώνου, ακόμα και της ανθρώπινης ομιλίας. </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r w:rsidRPr="000F5FC7">
        <w:rPr>
          <w:rFonts w:ascii="Times New Roman" w:hAnsi="Times New Roman"/>
          <w:color w:val="000000"/>
          <w:sz w:val="24"/>
          <w:szCs w:val="24"/>
        </w:rPr>
        <w:t xml:space="preserve">Τί επιδράσεις είχε λοιπόν το περιβάλλον αυτό στην </w:t>
      </w:r>
      <w:r>
        <w:rPr>
          <w:rFonts w:ascii="Times New Roman" w:hAnsi="Times New Roman"/>
          <w:color w:val="000000"/>
          <w:sz w:val="24"/>
          <w:szCs w:val="24"/>
        </w:rPr>
        <w:t xml:space="preserve">κοινωνική </w:t>
      </w:r>
      <w:r w:rsidRPr="000F5FC7">
        <w:rPr>
          <w:rFonts w:ascii="Times New Roman" w:hAnsi="Times New Roman"/>
          <w:color w:val="000000"/>
          <w:sz w:val="24"/>
          <w:szCs w:val="24"/>
        </w:rPr>
        <w:t>ανάπτυξη των βρεφών και νηπίων; Όσον αφορά την ανάπτυξη της ανθρώπινης συμπεριφοράς, όπως έδειξαν αποτελέσματα ερευνών, τα παιδιά που μεγάλωσαν σε αυτά</w:t>
      </w:r>
      <w:r>
        <w:rPr>
          <w:rFonts w:ascii="Times New Roman" w:hAnsi="Times New Roman"/>
          <w:color w:val="000000"/>
          <w:sz w:val="24"/>
          <w:szCs w:val="24"/>
        </w:rPr>
        <w:t xml:space="preserve"> τα</w:t>
      </w:r>
      <w:r w:rsidRPr="000F5FC7">
        <w:rPr>
          <w:rFonts w:ascii="Times New Roman" w:hAnsi="Times New Roman"/>
          <w:color w:val="000000"/>
          <w:sz w:val="24"/>
          <w:szCs w:val="24"/>
        </w:rPr>
        <w:t xml:space="preserve"> βρεφοκομεία ήταν κοινωνικά αδιάφορα, με λίγη ικανότητα ή θέληση να δημιουργήσουν κοινωνικές σχέσεις με τις βρεφονηπιοκόμους τους ή με τα άλλα παιδιά. Σε αντίθεση με την εικόνα αυτή της κοινωνικής απάθειας, μερικά νήπια έδειχναν μία συνεχή επιθυμία για προσοχή και αγάπη που δε φαίνονταν να ικανοποιείται ποτέ. Και στις δύο περιπτώσεις, η κοινωνική συμπεριφορά των παιδιών αυτών διέφερε από την τυπική </w:t>
      </w:r>
      <w:r w:rsidRPr="000F5FC7">
        <w:rPr>
          <w:rFonts w:ascii="Times New Roman" w:hAnsi="Times New Roman"/>
          <w:color w:val="000000"/>
          <w:sz w:val="24"/>
          <w:szCs w:val="24"/>
        </w:rPr>
        <w:lastRenderedPageBreak/>
        <w:t xml:space="preserve">κοινωνική συμπεριφορά των παιδιών της ίδιας ηλικίας, που μεγάλωναν σε κανονικό </w:t>
      </w:r>
      <w:r w:rsidR="004E3AD6">
        <w:rPr>
          <w:rFonts w:ascii="Times New Roman" w:hAnsi="Times New Roman"/>
          <w:color w:val="000000"/>
          <w:sz w:val="24"/>
          <w:szCs w:val="24"/>
        </w:rPr>
        <w:t xml:space="preserve">    </w:t>
      </w:r>
      <w:r w:rsidRPr="000F5FC7">
        <w:rPr>
          <w:rFonts w:ascii="Times New Roman" w:hAnsi="Times New Roman"/>
          <w:color w:val="000000"/>
          <w:sz w:val="24"/>
          <w:szCs w:val="24"/>
        </w:rPr>
        <w:t xml:space="preserve">περιβάλλον. Τέλος, τα προβλήματα αυτά δεν εμφανίζονταν απλώς και μόνο στην παιδική ηλικία. Ακόμη και σαν έφηβοι πολλά από αυτά τα παιδιά έδειχναν είτε μεγάλη επιθετικότητα και αντικοινωνική συμπεριφορά είτε </w:t>
      </w:r>
      <w:r w:rsidR="00172D19">
        <w:rPr>
          <w:rFonts w:ascii="Times New Roman" w:hAnsi="Times New Roman"/>
          <w:color w:val="000000"/>
          <w:sz w:val="24"/>
          <w:szCs w:val="24"/>
        </w:rPr>
        <w:t>μεγάλη παθητικότητα και απάθεια (</w:t>
      </w:r>
      <w:proofErr w:type="spellStart"/>
      <w:r w:rsidR="00172D19">
        <w:rPr>
          <w:rFonts w:ascii="Times New Roman" w:hAnsi="Times New Roman"/>
          <w:color w:val="000000"/>
          <w:sz w:val="24"/>
          <w:szCs w:val="24"/>
        </w:rPr>
        <w:t>Βοσνιάδου</w:t>
      </w:r>
      <w:proofErr w:type="spellEnd"/>
      <w:r w:rsidR="00172D19">
        <w:rPr>
          <w:rFonts w:ascii="Times New Roman" w:hAnsi="Times New Roman"/>
          <w:color w:val="000000"/>
          <w:sz w:val="24"/>
          <w:szCs w:val="24"/>
        </w:rPr>
        <w:t>, 1990).</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0F5FC7">
        <w:rPr>
          <w:rFonts w:ascii="Times New Roman" w:hAnsi="Times New Roman"/>
          <w:b/>
          <w:color w:val="000000"/>
          <w:sz w:val="24"/>
          <w:szCs w:val="24"/>
        </w:rPr>
        <w:t>ΕΡΩΤΗΜΑΤΑ</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0F5FC7">
        <w:rPr>
          <w:rFonts w:ascii="Times New Roman" w:hAnsi="Times New Roman"/>
          <w:b/>
          <w:color w:val="000000"/>
          <w:sz w:val="24"/>
          <w:szCs w:val="24"/>
        </w:rPr>
        <w:t>Ερώτημα 1</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r w:rsidRPr="000F5FC7">
        <w:rPr>
          <w:rFonts w:ascii="Times New Roman" w:hAnsi="Times New Roman"/>
          <w:color w:val="000000"/>
          <w:sz w:val="24"/>
          <w:szCs w:val="24"/>
        </w:rPr>
        <w:t>Συγκρίνετε τα αποτελέσματα των ερευνών έτσι όπως παρουσιάζονται στη μελέτη περίπτωσης με τα αποτελέσματα στα οποία καταλήξατε εσείς κατά το προηγούμενο στάδιο</w:t>
      </w:r>
      <w:r>
        <w:rPr>
          <w:rFonts w:ascii="Times New Roman" w:hAnsi="Times New Roman"/>
          <w:color w:val="000000"/>
          <w:sz w:val="24"/>
          <w:szCs w:val="24"/>
        </w:rPr>
        <w:t>,</w:t>
      </w:r>
      <w:r w:rsidRPr="000F5FC7">
        <w:rPr>
          <w:rFonts w:ascii="Times New Roman" w:hAnsi="Times New Roman"/>
          <w:color w:val="000000"/>
          <w:sz w:val="24"/>
          <w:szCs w:val="24"/>
        </w:rPr>
        <w:t xml:space="preserve"> αναφορικά με τις επιπτώσεις που δημιουργεί το συγκεκριμένο είδος ψυχολογικού κλίματος στην κοινωνικό-συναισθηματική ανάπτυξη των παιδιών. Ποιά κοινά σημεία εντοπίζετε;</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0F5FC7">
        <w:rPr>
          <w:rFonts w:ascii="Times New Roman" w:hAnsi="Times New Roman"/>
          <w:b/>
          <w:color w:val="000000"/>
          <w:sz w:val="24"/>
          <w:szCs w:val="24"/>
        </w:rPr>
        <w:t>Ερώτημα 2</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r w:rsidRPr="000F5FC7">
        <w:rPr>
          <w:rFonts w:ascii="Times New Roman" w:hAnsi="Times New Roman"/>
          <w:color w:val="000000"/>
          <w:sz w:val="24"/>
          <w:szCs w:val="24"/>
        </w:rPr>
        <w:t>Ποιές απόψεις σας εμπλουτίστηκαν ως προς τις επιπτώσεις που επιφέρει η έλλειψη θετικού ψυχολογικού κλίματος στην κοινωνική συμπεριφορά των παιδιών;</w:t>
      </w:r>
    </w:p>
    <w:p w:rsidR="00B6176C" w:rsidRPr="000F5FC7"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Pr="000F5FC7"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0F5FC7">
        <w:rPr>
          <w:rFonts w:ascii="Times New Roman" w:hAnsi="Times New Roman"/>
          <w:b/>
          <w:color w:val="000000"/>
          <w:sz w:val="24"/>
          <w:szCs w:val="24"/>
        </w:rPr>
        <w:t>Ερώτημα 3</w:t>
      </w: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r w:rsidRPr="000F5FC7">
        <w:rPr>
          <w:rFonts w:ascii="Times New Roman" w:hAnsi="Times New Roman"/>
          <w:color w:val="000000"/>
          <w:sz w:val="24"/>
          <w:szCs w:val="24"/>
        </w:rPr>
        <w:t>Ενδεχομένως να δραστηριοποιηθείτε επαγγελματικά στον τομέα της προσχολικής εκπαίδευσης. Πώς σκέφτεστε να εφαρμόσετε όσα «μάθατε» σε σχέση με το ρόλο σας ως προς τη διαμόρφωση του ψυχολογικού κλίματος, μελετώντας αυτή την περίπτωση;</w:t>
      </w: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color w:val="000000"/>
          <w:sz w:val="24"/>
          <w:szCs w:val="24"/>
        </w:rPr>
      </w:pP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8D1956">
        <w:rPr>
          <w:rFonts w:ascii="Times New Roman" w:hAnsi="Times New Roman"/>
          <w:b/>
          <w:color w:val="000000"/>
          <w:sz w:val="24"/>
          <w:szCs w:val="24"/>
        </w:rPr>
        <w:lastRenderedPageBreak/>
        <w:t>Έντυπο Υλικό (2)</w:t>
      </w:r>
    </w:p>
    <w:p w:rsidR="00B6176C" w:rsidRDefault="00B6176C" w:rsidP="00B6176C">
      <w:pPr>
        <w:autoSpaceDE w:val="0"/>
        <w:autoSpaceDN w:val="0"/>
        <w:adjustRightInd w:val="0"/>
        <w:spacing w:after="0" w:line="360" w:lineRule="auto"/>
        <w:jc w:val="both"/>
        <w:rPr>
          <w:rFonts w:ascii="Times New Roman" w:hAnsi="Times New Roman"/>
          <w:b/>
          <w:color w:val="000000"/>
          <w:sz w:val="24"/>
          <w:szCs w:val="24"/>
        </w:rPr>
      </w:pPr>
    </w:p>
    <w:p w:rsidR="00B6176C" w:rsidRPr="00FE546E" w:rsidRDefault="00B6176C" w:rsidP="00B6176C">
      <w:pPr>
        <w:autoSpaceDE w:val="0"/>
        <w:autoSpaceDN w:val="0"/>
        <w:adjustRightInd w:val="0"/>
        <w:spacing w:after="0" w:line="360" w:lineRule="auto"/>
        <w:jc w:val="both"/>
        <w:rPr>
          <w:rFonts w:ascii="Times New Roman" w:hAnsi="Times New Roman"/>
          <w:b/>
          <w:color w:val="000000"/>
          <w:sz w:val="24"/>
          <w:szCs w:val="24"/>
        </w:rPr>
      </w:pPr>
      <w:r w:rsidRPr="00FE546E">
        <w:rPr>
          <w:rFonts w:ascii="Times New Roman" w:hAnsi="Times New Roman"/>
          <w:b/>
          <w:color w:val="000000"/>
          <w:sz w:val="24"/>
          <w:szCs w:val="24"/>
        </w:rPr>
        <w:t>Προτεινόμενη βιβλιογραφία για περαιτέρω μελέτη</w:t>
      </w:r>
    </w:p>
    <w:p w:rsidR="00B6176C" w:rsidRPr="00B6176C" w:rsidRDefault="00B6176C" w:rsidP="00B6176C">
      <w:pPr>
        <w:autoSpaceDE w:val="0"/>
        <w:autoSpaceDN w:val="0"/>
        <w:adjustRightInd w:val="0"/>
        <w:spacing w:after="0" w:line="360" w:lineRule="auto"/>
        <w:jc w:val="both"/>
        <w:rPr>
          <w:rFonts w:ascii="Times New Roman" w:hAnsi="Times New Roman"/>
          <w:sz w:val="24"/>
          <w:szCs w:val="24"/>
        </w:rPr>
      </w:pPr>
    </w:p>
    <w:p w:rsidR="00B6176C" w:rsidRPr="00B6176C" w:rsidRDefault="00B6176C" w:rsidP="00B6176C">
      <w:pPr>
        <w:autoSpaceDE w:val="0"/>
        <w:autoSpaceDN w:val="0"/>
        <w:adjustRightInd w:val="0"/>
        <w:spacing w:after="0" w:line="360" w:lineRule="auto"/>
        <w:jc w:val="both"/>
        <w:rPr>
          <w:rFonts w:ascii="Times New Roman" w:hAnsi="Times New Roman"/>
          <w:sz w:val="24"/>
          <w:szCs w:val="24"/>
        </w:rPr>
      </w:pPr>
      <w:proofErr w:type="spellStart"/>
      <w:r w:rsidRPr="00B6176C">
        <w:rPr>
          <w:rFonts w:ascii="Times New Roman" w:hAnsi="Times New Roman"/>
          <w:sz w:val="24"/>
          <w:szCs w:val="24"/>
        </w:rPr>
        <w:t>Βοσνιάδου</w:t>
      </w:r>
      <w:proofErr w:type="spellEnd"/>
      <w:r w:rsidRPr="00B6176C">
        <w:rPr>
          <w:rFonts w:ascii="Times New Roman" w:hAnsi="Times New Roman"/>
          <w:sz w:val="24"/>
          <w:szCs w:val="24"/>
        </w:rPr>
        <w:t xml:space="preserve">, Σ. (1990). </w:t>
      </w:r>
      <w:r w:rsidRPr="00B6176C">
        <w:rPr>
          <w:rFonts w:ascii="Times New Roman" w:hAnsi="Times New Roman"/>
          <w:i/>
          <w:sz w:val="24"/>
          <w:szCs w:val="24"/>
        </w:rPr>
        <w:t>Εισαγωγή στην εξελικτική ψυχολογία. Θεωρίες της εξέλιξης, Βρεφική Ηλικία, Προσχολική Ηλικία</w:t>
      </w:r>
      <w:r w:rsidRPr="00B6176C">
        <w:rPr>
          <w:rFonts w:ascii="Times New Roman" w:hAnsi="Times New Roman"/>
          <w:sz w:val="24"/>
          <w:szCs w:val="24"/>
        </w:rPr>
        <w:t xml:space="preserve">. Αριστοτέλειο Πανεπιστήμιο Θεσσαλονίκης, Παιδαγωγικό Τμήμα Νηπιαγωγών. Θεσσαλονίκη 1990. </w:t>
      </w:r>
    </w:p>
    <w:p w:rsidR="00B6176C" w:rsidRPr="00B6176C" w:rsidRDefault="00B6176C" w:rsidP="00B6176C">
      <w:pPr>
        <w:autoSpaceDE w:val="0"/>
        <w:autoSpaceDN w:val="0"/>
        <w:adjustRightInd w:val="0"/>
        <w:spacing w:after="0" w:line="360" w:lineRule="auto"/>
        <w:jc w:val="both"/>
        <w:rPr>
          <w:rFonts w:ascii="Times New Roman" w:hAnsi="Times New Roman"/>
          <w:sz w:val="24"/>
          <w:szCs w:val="24"/>
        </w:rPr>
      </w:pPr>
    </w:p>
    <w:p w:rsidR="00B6176C" w:rsidRPr="00B6176C" w:rsidRDefault="00B6176C" w:rsidP="00B6176C">
      <w:pPr>
        <w:autoSpaceDE w:val="0"/>
        <w:autoSpaceDN w:val="0"/>
        <w:adjustRightInd w:val="0"/>
        <w:spacing w:after="0" w:line="360" w:lineRule="auto"/>
        <w:jc w:val="both"/>
        <w:rPr>
          <w:rFonts w:ascii="Times New Roman" w:hAnsi="Times New Roman"/>
          <w:sz w:val="24"/>
          <w:szCs w:val="24"/>
        </w:rPr>
      </w:pPr>
      <w:proofErr w:type="spellStart"/>
      <w:r w:rsidRPr="00B6176C">
        <w:rPr>
          <w:rFonts w:ascii="Times New Roman" w:hAnsi="Times New Roman"/>
          <w:sz w:val="24"/>
          <w:szCs w:val="24"/>
        </w:rPr>
        <w:t>Ντολιοπούλου</w:t>
      </w:r>
      <w:proofErr w:type="spellEnd"/>
      <w:r w:rsidRPr="00B6176C">
        <w:rPr>
          <w:rFonts w:ascii="Times New Roman" w:hAnsi="Times New Roman"/>
          <w:sz w:val="24"/>
          <w:szCs w:val="24"/>
        </w:rPr>
        <w:t xml:space="preserve">, Ε. (1999). Σύγχρονες Τάσεις της Προσχολικής Αγωγής. </w:t>
      </w:r>
      <w:proofErr w:type="spellStart"/>
      <w:r w:rsidRPr="00B6176C">
        <w:rPr>
          <w:rFonts w:ascii="Times New Roman" w:hAnsi="Times New Roman"/>
          <w:sz w:val="24"/>
          <w:szCs w:val="24"/>
        </w:rPr>
        <w:t>Τυπωθήτω</w:t>
      </w:r>
      <w:proofErr w:type="spellEnd"/>
      <w:r w:rsidRPr="00B6176C">
        <w:rPr>
          <w:rFonts w:ascii="Times New Roman" w:hAnsi="Times New Roman"/>
          <w:sz w:val="24"/>
          <w:szCs w:val="24"/>
        </w:rPr>
        <w:t xml:space="preserve"> -Γιώργος </w:t>
      </w:r>
      <w:proofErr w:type="spellStart"/>
      <w:r w:rsidRPr="00B6176C">
        <w:rPr>
          <w:rFonts w:ascii="Times New Roman" w:hAnsi="Times New Roman"/>
          <w:sz w:val="24"/>
          <w:szCs w:val="24"/>
        </w:rPr>
        <w:t>Δαρδάνος</w:t>
      </w:r>
      <w:proofErr w:type="spellEnd"/>
      <w:r w:rsidRPr="00B6176C">
        <w:rPr>
          <w:rFonts w:ascii="Times New Roman" w:hAnsi="Times New Roman"/>
          <w:sz w:val="24"/>
          <w:szCs w:val="24"/>
        </w:rPr>
        <w:t xml:space="preserve">. Αθήνα. </w:t>
      </w:r>
    </w:p>
    <w:p w:rsidR="00B6176C" w:rsidRPr="00B6176C" w:rsidRDefault="00B6176C" w:rsidP="00B6176C">
      <w:pPr>
        <w:autoSpaceDE w:val="0"/>
        <w:autoSpaceDN w:val="0"/>
        <w:adjustRightInd w:val="0"/>
        <w:spacing w:after="0" w:line="360" w:lineRule="auto"/>
        <w:jc w:val="both"/>
        <w:rPr>
          <w:rFonts w:ascii="Times New Roman" w:hAnsi="Times New Roman"/>
          <w:sz w:val="24"/>
          <w:szCs w:val="24"/>
        </w:rPr>
      </w:pPr>
    </w:p>
    <w:p w:rsidR="006E54F0" w:rsidRDefault="00B6176C" w:rsidP="00B6176C">
      <w:pPr>
        <w:autoSpaceDE w:val="0"/>
        <w:autoSpaceDN w:val="0"/>
        <w:adjustRightInd w:val="0"/>
        <w:spacing w:after="0" w:line="360" w:lineRule="auto"/>
        <w:jc w:val="both"/>
        <w:rPr>
          <w:rFonts w:ascii="Times New Roman" w:hAnsi="Times New Roman"/>
          <w:sz w:val="24"/>
          <w:szCs w:val="24"/>
          <w:lang w:val="en-US"/>
        </w:rPr>
      </w:pPr>
      <w:r w:rsidRPr="00B6176C">
        <w:rPr>
          <w:rFonts w:ascii="Times New Roman" w:hAnsi="Times New Roman"/>
          <w:sz w:val="24"/>
          <w:szCs w:val="24"/>
        </w:rPr>
        <w:t xml:space="preserve">Παρασκευόπουλος, Ι. </w:t>
      </w:r>
      <w:r w:rsidRPr="00B6176C">
        <w:rPr>
          <w:rFonts w:ascii="Times New Roman" w:hAnsi="Times New Roman"/>
          <w:i/>
          <w:sz w:val="24"/>
          <w:szCs w:val="24"/>
        </w:rPr>
        <w:t>Εξελικτική ψυχολογία. Η ζωή από τη σύλληψη ως την ενηλικίωση. Προσχολική ηλικία. Τόμος 1</w:t>
      </w:r>
      <w:r w:rsidRPr="00B6176C">
        <w:rPr>
          <w:rFonts w:ascii="Times New Roman" w:hAnsi="Times New Roman"/>
          <w:sz w:val="24"/>
          <w:szCs w:val="24"/>
        </w:rPr>
        <w:t>. Αθήνα.</w:t>
      </w: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p w:rsidR="00F013E7" w:rsidRDefault="00F013E7" w:rsidP="00B6176C">
      <w:pPr>
        <w:autoSpaceDE w:val="0"/>
        <w:autoSpaceDN w:val="0"/>
        <w:adjustRightInd w:val="0"/>
        <w:spacing w:after="0" w:line="360" w:lineRule="auto"/>
        <w:jc w:val="both"/>
        <w:rPr>
          <w:rFonts w:ascii="Times New Roman" w:hAnsi="Times New Roman"/>
          <w:sz w:val="24"/>
          <w:szCs w:val="24"/>
          <w:lang w:val="en-US"/>
        </w:rPr>
      </w:pPr>
    </w:p>
    <w:tbl>
      <w:tblPr>
        <w:tblpPr w:leftFromText="180" w:rightFromText="180" w:vertAnchor="text" w:horzAnchor="margin" w:tblpXSpec="center" w:tblpY="6"/>
        <w:tblW w:w="9681" w:type="dxa"/>
        <w:tblBorders>
          <w:bottom w:val="single" w:sz="12" w:space="0" w:color="CC6633"/>
          <w:insideH w:val="double" w:sz="4" w:space="0" w:color="auto"/>
          <w:insideV w:val="double" w:sz="4" w:space="0" w:color="auto"/>
        </w:tblBorders>
        <w:tblLayout w:type="fixed"/>
        <w:tblLook w:val="01E0"/>
      </w:tblPr>
      <w:tblGrid>
        <w:gridCol w:w="9681"/>
      </w:tblGrid>
      <w:tr w:rsidR="00F013E7" w:rsidRPr="0073590F" w:rsidTr="005009A6">
        <w:trPr>
          <w:trHeight w:val="709"/>
        </w:trPr>
        <w:tc>
          <w:tcPr>
            <w:tcW w:w="9681" w:type="dxa"/>
            <w:tcBorders>
              <w:bottom w:val="nil"/>
            </w:tcBorders>
          </w:tcPr>
          <w:p w:rsidR="00F013E7" w:rsidRPr="0073590F" w:rsidRDefault="00F013E7" w:rsidP="005009A6">
            <w:pPr>
              <w:jc w:val="center"/>
              <w:rPr>
                <w:rFonts w:ascii="Trebuchet MS" w:hAnsi="Trebuchet MS"/>
                <w:b/>
                <w:smallCaps/>
              </w:rPr>
            </w:pPr>
            <w:r>
              <w:rPr>
                <w:rFonts w:ascii="Trebuchet MS" w:hAnsi="Trebuchet MS" w:cs="Arial"/>
                <w:noProof/>
                <w:sz w:val="16"/>
                <w:szCs w:val="16"/>
              </w:rPr>
              <w:lastRenderedPageBreak/>
              <w:drawing>
                <wp:inline distT="0" distB="0" distL="0" distR="0">
                  <wp:extent cx="698500" cy="621030"/>
                  <wp:effectExtent l="19050" t="0" r="6350" b="0"/>
                  <wp:docPr id="1" name="Picture 1" descr="P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new"/>
                          <pic:cNvPicPr>
                            <a:picLocks noChangeAspect="1" noChangeArrowheads="1"/>
                          </pic:cNvPicPr>
                        </pic:nvPicPr>
                        <pic:blipFill>
                          <a:blip r:embed="rId7" cstate="print"/>
                          <a:srcRect/>
                          <a:stretch>
                            <a:fillRect/>
                          </a:stretch>
                        </pic:blipFill>
                        <pic:spPr bwMode="auto">
                          <a:xfrm>
                            <a:off x="0" y="0"/>
                            <a:ext cx="698500" cy="621030"/>
                          </a:xfrm>
                          <a:prstGeom prst="rect">
                            <a:avLst/>
                          </a:prstGeom>
                          <a:noFill/>
                          <a:ln w="9525">
                            <a:noFill/>
                            <a:miter lim="800000"/>
                            <a:headEnd/>
                            <a:tailEnd/>
                          </a:ln>
                        </pic:spPr>
                      </pic:pic>
                    </a:graphicData>
                  </a:graphic>
                </wp:inline>
              </w:drawing>
            </w:r>
            <w:r w:rsidRPr="0073590F">
              <w:rPr>
                <w:rFonts w:ascii="Trebuchet MS" w:hAnsi="Trebuchet MS" w:cs="Arial"/>
                <w:sz w:val="16"/>
                <w:szCs w:val="16"/>
              </w:rPr>
              <w:t xml:space="preserve">  </w:t>
            </w:r>
            <w:r>
              <w:rPr>
                <w:rFonts w:ascii="Trebuchet MS" w:hAnsi="Trebuchet MS"/>
                <w:b/>
                <w:smallCaps/>
                <w:noProof/>
              </w:rPr>
              <w:drawing>
                <wp:inline distT="0" distB="0" distL="0" distR="0">
                  <wp:extent cx="2363470" cy="629920"/>
                  <wp:effectExtent l="19050" t="0" r="0" b="0"/>
                  <wp:docPr id="2" name="Picture 4" descr="My-EPEDBM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PEDBM GR.jpg"/>
                          <pic:cNvPicPr>
                            <a:picLocks noChangeAspect="1" noChangeArrowheads="1"/>
                          </pic:cNvPicPr>
                        </pic:nvPicPr>
                        <pic:blipFill>
                          <a:blip r:embed="rId8" cstate="print"/>
                          <a:srcRect/>
                          <a:stretch>
                            <a:fillRect/>
                          </a:stretch>
                        </pic:blipFill>
                        <pic:spPr bwMode="auto">
                          <a:xfrm>
                            <a:off x="0" y="0"/>
                            <a:ext cx="2363470" cy="629920"/>
                          </a:xfrm>
                          <a:prstGeom prst="rect">
                            <a:avLst/>
                          </a:prstGeom>
                          <a:noFill/>
                          <a:ln w="9525">
                            <a:noFill/>
                            <a:miter lim="800000"/>
                            <a:headEnd/>
                            <a:tailEnd/>
                          </a:ln>
                        </pic:spPr>
                      </pic:pic>
                    </a:graphicData>
                  </a:graphic>
                </wp:inline>
              </w:drawing>
            </w:r>
          </w:p>
        </w:tc>
      </w:tr>
      <w:tr w:rsidR="00F013E7" w:rsidRPr="00E26258" w:rsidTr="005009A6">
        <w:trPr>
          <w:trHeight w:val="143"/>
        </w:trPr>
        <w:tc>
          <w:tcPr>
            <w:tcW w:w="9681" w:type="dxa"/>
            <w:tcBorders>
              <w:top w:val="nil"/>
              <w:bottom w:val="single" w:sz="12" w:space="0" w:color="CC6633"/>
            </w:tcBorders>
          </w:tcPr>
          <w:p w:rsidR="00F013E7" w:rsidRPr="008C23C1" w:rsidRDefault="00F013E7" w:rsidP="005009A6">
            <w:pPr>
              <w:jc w:val="center"/>
              <w:rPr>
                <w:rFonts w:cs="Tahoma"/>
                <w:b/>
                <w:color w:val="0F243E"/>
              </w:rPr>
            </w:pPr>
            <w:r>
              <w:rPr>
                <w:rFonts w:cs="Tahoma"/>
                <w:b/>
                <w:color w:val="0F243E"/>
              </w:rPr>
              <w:t>ΕΣΠΑ 2007-13\Ε.Π. Ε&amp;ΔΒΜ\Α.Π. 1-2-3</w:t>
            </w:r>
          </w:p>
          <w:p w:rsidR="00F013E7" w:rsidRPr="005D5503" w:rsidRDefault="00F013E7" w:rsidP="005009A6">
            <w:pPr>
              <w:jc w:val="center"/>
              <w:rPr>
                <w:rFonts w:ascii="Cambria" w:hAnsi="Cambria" w:cs="Tahoma"/>
                <w:b/>
                <w:i/>
                <w:color w:val="0F243E"/>
                <w:sz w:val="40"/>
              </w:rPr>
            </w:pPr>
            <w:r w:rsidRPr="005D5503">
              <w:rPr>
                <w:rFonts w:ascii="Cambria" w:hAnsi="Cambria" w:cs="Tahoma"/>
                <w:b/>
                <w:color w:val="000080"/>
                <w:sz w:val="24"/>
                <w:szCs w:val="14"/>
              </w:rPr>
              <w:t xml:space="preserve">«Μείζον Πρόγραμμα Επιμόρφωσης Εκπαιδευτικών στις 8 Π.Σ., 3 </w:t>
            </w:r>
            <w:proofErr w:type="spellStart"/>
            <w:r w:rsidRPr="005D5503">
              <w:rPr>
                <w:rFonts w:ascii="Cambria" w:hAnsi="Cambria" w:cs="Tahoma"/>
                <w:b/>
                <w:color w:val="000080"/>
                <w:sz w:val="24"/>
                <w:szCs w:val="14"/>
              </w:rPr>
              <w:t>Π.Σ.Εξ</w:t>
            </w:r>
            <w:proofErr w:type="spellEnd"/>
            <w:r w:rsidRPr="005D5503">
              <w:rPr>
                <w:rFonts w:ascii="Cambria" w:hAnsi="Cambria" w:cs="Tahoma"/>
                <w:b/>
                <w:color w:val="000080"/>
                <w:sz w:val="24"/>
                <w:szCs w:val="14"/>
              </w:rPr>
              <w:t xml:space="preserve">., 2 </w:t>
            </w:r>
            <w:proofErr w:type="spellStart"/>
            <w:r w:rsidRPr="005D5503">
              <w:rPr>
                <w:rFonts w:ascii="Cambria" w:hAnsi="Cambria" w:cs="Tahoma"/>
                <w:b/>
                <w:color w:val="000080"/>
                <w:sz w:val="24"/>
                <w:szCs w:val="14"/>
              </w:rPr>
              <w:t>Π.Σ.Εισ</w:t>
            </w:r>
            <w:proofErr w:type="spellEnd"/>
            <w:r w:rsidRPr="005D5503">
              <w:rPr>
                <w:rFonts w:ascii="Cambria" w:hAnsi="Cambria" w:cs="Tahoma"/>
                <w:b/>
                <w:color w:val="000080"/>
                <w:sz w:val="24"/>
                <w:szCs w:val="14"/>
              </w:rPr>
              <w:t>.»</w:t>
            </w:r>
          </w:p>
          <w:p w:rsidR="00F013E7" w:rsidRPr="00E26258" w:rsidRDefault="00F013E7" w:rsidP="005009A6">
            <w:pPr>
              <w:jc w:val="center"/>
              <w:rPr>
                <w:rFonts w:ascii="Cambria" w:hAnsi="Cambria"/>
                <w:b/>
                <w:smallCaps/>
              </w:rPr>
            </w:pPr>
            <w:r w:rsidRPr="00E26258">
              <w:rPr>
                <w:rFonts w:ascii="Cambria" w:hAnsi="Cambria" w:cs="Tahoma"/>
                <w:b/>
                <w:sz w:val="16"/>
                <w:szCs w:val="16"/>
              </w:rPr>
              <w:t>Με συγχρηματοδότηση της Ελλάδας και της Ευρωπαϊκής Ένωσης (Ε. Κ. Τ.)</w:t>
            </w:r>
          </w:p>
        </w:tc>
      </w:tr>
    </w:tbl>
    <w:p w:rsidR="00F013E7" w:rsidRPr="00E26258" w:rsidRDefault="00F013E7" w:rsidP="00F013E7">
      <w:pPr>
        <w:jc w:val="center"/>
        <w:rPr>
          <w:b/>
          <w:color w:val="1F497D"/>
          <w:sz w:val="28"/>
        </w:rPr>
      </w:pPr>
    </w:p>
    <w:p w:rsidR="00F013E7" w:rsidRPr="00382D2B" w:rsidRDefault="00F013E7" w:rsidP="00F013E7">
      <w:pPr>
        <w:pBdr>
          <w:top w:val="single" w:sz="4" w:space="1" w:color="auto"/>
          <w:left w:val="single" w:sz="4" w:space="4" w:color="auto"/>
          <w:bottom w:val="single" w:sz="4" w:space="1" w:color="auto"/>
          <w:right w:val="single" w:sz="4" w:space="4" w:color="auto"/>
        </w:pBdr>
        <w:jc w:val="center"/>
        <w:rPr>
          <w:b/>
          <w:color w:val="1F497D"/>
          <w:sz w:val="32"/>
          <w:szCs w:val="32"/>
        </w:rPr>
      </w:pPr>
      <w:r w:rsidRPr="00382D2B">
        <w:rPr>
          <w:b/>
          <w:color w:val="1F497D"/>
          <w:sz w:val="32"/>
          <w:szCs w:val="32"/>
        </w:rPr>
        <w:t xml:space="preserve">ΜΕΙΖΟΝ ΠΡΟΓΡΑΜΜΑ ΕΠΙΜΟΡΦΩΣΗΣ ΕΚΠΑΙΔΕΥΤΙΚΩΝ </w:t>
      </w:r>
    </w:p>
    <w:p w:rsidR="00F013E7" w:rsidRPr="00F34393" w:rsidRDefault="00D110DC" w:rsidP="00F013E7">
      <w:pPr>
        <w:pStyle w:val="a6"/>
        <w:pBdr>
          <w:top w:val="single" w:sz="4" w:space="1" w:color="auto"/>
          <w:left w:val="single" w:sz="4" w:space="4" w:color="auto"/>
          <w:bottom w:val="single" w:sz="4" w:space="1" w:color="auto"/>
          <w:right w:val="single" w:sz="4" w:space="4" w:color="auto"/>
        </w:pBdr>
        <w:rPr>
          <w:rFonts w:ascii="Book Antiqua" w:hAnsi="Book Antiqua"/>
          <w:color w:val="000080"/>
          <w:sz w:val="28"/>
          <w:szCs w:val="28"/>
        </w:rPr>
      </w:pPr>
      <w:hyperlink r:id="rId9" w:history="1">
        <w:r w:rsidR="00F013E7" w:rsidRPr="00907ED0">
          <w:rPr>
            <w:rStyle w:val="-"/>
            <w:rFonts w:ascii="Book Antiqua" w:hAnsi="Book Antiqua"/>
            <w:sz w:val="28"/>
            <w:szCs w:val="28"/>
            <w:lang w:val="en-US"/>
          </w:rPr>
          <w:t>www</w:t>
        </w:r>
        <w:r w:rsidR="00F013E7" w:rsidRPr="00F34393">
          <w:rPr>
            <w:rStyle w:val="-"/>
            <w:rFonts w:ascii="Book Antiqua" w:hAnsi="Book Antiqua"/>
            <w:sz w:val="28"/>
            <w:szCs w:val="28"/>
          </w:rPr>
          <w:t>.</w:t>
        </w:r>
        <w:proofErr w:type="spellStart"/>
        <w:r w:rsidR="00F013E7" w:rsidRPr="00907ED0">
          <w:rPr>
            <w:rStyle w:val="-"/>
            <w:rFonts w:ascii="Book Antiqua" w:hAnsi="Book Antiqua"/>
            <w:sz w:val="28"/>
            <w:szCs w:val="28"/>
            <w:lang w:val="en-US"/>
          </w:rPr>
          <w:t>epimorfosi</w:t>
        </w:r>
        <w:proofErr w:type="spellEnd"/>
        <w:r w:rsidR="00F013E7" w:rsidRPr="00F34393">
          <w:rPr>
            <w:rStyle w:val="-"/>
            <w:rFonts w:ascii="Book Antiqua" w:hAnsi="Book Antiqua"/>
            <w:sz w:val="28"/>
            <w:szCs w:val="28"/>
          </w:rPr>
          <w:t>.</w:t>
        </w:r>
        <w:proofErr w:type="spellStart"/>
        <w:r w:rsidR="00F013E7" w:rsidRPr="00907ED0">
          <w:rPr>
            <w:rStyle w:val="-"/>
            <w:rFonts w:ascii="Book Antiqua" w:hAnsi="Book Antiqua"/>
            <w:sz w:val="28"/>
            <w:szCs w:val="28"/>
            <w:lang w:val="en-US"/>
          </w:rPr>
          <w:t>edu</w:t>
        </w:r>
        <w:proofErr w:type="spellEnd"/>
        <w:r w:rsidR="00F013E7" w:rsidRPr="00F34393">
          <w:rPr>
            <w:rStyle w:val="-"/>
            <w:rFonts w:ascii="Book Antiqua" w:hAnsi="Book Antiqua"/>
            <w:sz w:val="28"/>
            <w:szCs w:val="28"/>
          </w:rPr>
          <w:t>.</w:t>
        </w:r>
        <w:proofErr w:type="spellStart"/>
        <w:r w:rsidR="00F013E7" w:rsidRPr="00907ED0">
          <w:rPr>
            <w:rStyle w:val="-"/>
            <w:rFonts w:ascii="Book Antiqua" w:hAnsi="Book Antiqua"/>
            <w:sz w:val="28"/>
            <w:szCs w:val="28"/>
            <w:lang w:val="en-US"/>
          </w:rPr>
          <w:t>gr</w:t>
        </w:r>
        <w:proofErr w:type="spellEnd"/>
      </w:hyperlink>
      <w:r w:rsidR="00F013E7" w:rsidRPr="00F34393">
        <w:rPr>
          <w:rFonts w:ascii="Book Antiqua" w:hAnsi="Book Antiqua"/>
          <w:color w:val="000080"/>
          <w:sz w:val="28"/>
          <w:szCs w:val="28"/>
        </w:rPr>
        <w:t xml:space="preserve"> </w:t>
      </w:r>
    </w:p>
    <w:p w:rsidR="00F013E7" w:rsidRPr="00E26258" w:rsidRDefault="00F013E7" w:rsidP="00F013E7">
      <w:pPr>
        <w:pStyle w:val="3"/>
        <w:keepNext w:val="0"/>
        <w:widowControl w:val="0"/>
        <w:spacing w:before="120" w:line="240" w:lineRule="auto"/>
        <w:jc w:val="center"/>
        <w:rPr>
          <w:rFonts w:ascii="Arial" w:hAnsi="Arial" w:cs="Arial"/>
          <w:sz w:val="32"/>
          <w:szCs w:val="40"/>
          <w:lang w:val="el-GR"/>
        </w:rPr>
      </w:pPr>
      <w:r>
        <w:rPr>
          <w:rFonts w:ascii="Arial" w:hAnsi="Arial" w:cs="Arial"/>
          <w:sz w:val="32"/>
          <w:szCs w:val="40"/>
          <w:lang w:val="el-GR"/>
        </w:rPr>
        <w:t xml:space="preserve">ΕΝΤΥΠΟ ΥΠΟΒΟΛΗΣ </w:t>
      </w:r>
      <w:r w:rsidRPr="00E26258">
        <w:rPr>
          <w:rFonts w:ascii="Arial" w:hAnsi="Arial" w:cs="Arial"/>
          <w:sz w:val="32"/>
          <w:szCs w:val="40"/>
          <w:lang w:val="el-GR"/>
        </w:rPr>
        <w:t xml:space="preserve"> </w:t>
      </w:r>
      <w:r>
        <w:rPr>
          <w:rFonts w:ascii="Arial" w:hAnsi="Arial" w:cs="Arial"/>
          <w:sz w:val="32"/>
          <w:szCs w:val="40"/>
          <w:lang w:val="el-GR"/>
        </w:rPr>
        <w:t>ΚΑΛΩΝ ΠΡΑΚΤΙΚΩΝ ΔΙΔΑΣΚΑΛΙΑΣ</w:t>
      </w:r>
      <w:r w:rsidRPr="00E26258">
        <w:rPr>
          <w:rFonts w:ascii="Arial" w:hAnsi="Arial" w:cs="Arial"/>
          <w:sz w:val="32"/>
          <w:szCs w:val="40"/>
          <w:lang w:val="el-GR"/>
        </w:rPr>
        <w:t xml:space="preserve"> </w:t>
      </w:r>
    </w:p>
    <w:p w:rsidR="00F013E7" w:rsidRPr="00E26258" w:rsidRDefault="00F013E7" w:rsidP="00F013E7">
      <w:pPr>
        <w:pStyle w:val="3"/>
        <w:keepNext w:val="0"/>
        <w:widowControl w:val="0"/>
        <w:spacing w:before="120" w:line="240" w:lineRule="auto"/>
        <w:jc w:val="center"/>
        <w:rPr>
          <w:rFonts w:ascii="Arial" w:hAnsi="Arial" w:cs="Arial"/>
          <w:sz w:val="28"/>
          <w:szCs w:val="36"/>
          <w:lang w:val="el-GR"/>
        </w:rPr>
      </w:pPr>
      <w:r w:rsidRPr="00E26258">
        <w:rPr>
          <w:rFonts w:ascii="Arial" w:hAnsi="Arial" w:cs="Arial"/>
          <w:sz w:val="28"/>
          <w:szCs w:val="36"/>
          <w:lang w:val="el-GR"/>
        </w:rPr>
        <w:t>(Σχέδια Μαθήματος, Εκπαιδευτικά Σενάρια)</w:t>
      </w:r>
    </w:p>
    <w:p w:rsidR="00F013E7" w:rsidRPr="00DD5258" w:rsidRDefault="00F013E7" w:rsidP="00F013E7">
      <w:pPr>
        <w:spacing w:before="120"/>
        <w:jc w:val="center"/>
        <w:rPr>
          <w:i/>
        </w:rPr>
      </w:pPr>
      <w:r w:rsidRPr="001E0EB1">
        <w:rPr>
          <w:i/>
        </w:rPr>
        <w:t>Η παρούσα πρότασ</w:t>
      </w:r>
      <w:r>
        <w:rPr>
          <w:i/>
        </w:rPr>
        <w:t xml:space="preserve">η υποβάλλεται σύμφωνα με την υπ. </w:t>
      </w:r>
      <w:proofErr w:type="spellStart"/>
      <w:r>
        <w:rPr>
          <w:i/>
        </w:rPr>
        <w:t>αριθμ</w:t>
      </w:r>
      <w:proofErr w:type="spellEnd"/>
      <w:r>
        <w:rPr>
          <w:i/>
        </w:rPr>
        <w:t>. 3614/</w:t>
      </w:r>
      <w:r w:rsidRPr="001E0EB1">
        <w:rPr>
          <w:i/>
        </w:rPr>
        <w:t>08</w:t>
      </w:r>
      <w:r>
        <w:rPr>
          <w:i/>
        </w:rPr>
        <w:t>-</w:t>
      </w:r>
      <w:r w:rsidRPr="001E0EB1">
        <w:rPr>
          <w:i/>
        </w:rPr>
        <w:t>09</w:t>
      </w:r>
      <w:r>
        <w:rPr>
          <w:i/>
        </w:rPr>
        <w:t>-</w:t>
      </w:r>
      <w:r w:rsidRPr="001E0EB1">
        <w:rPr>
          <w:i/>
        </w:rPr>
        <w:t>2010  Πρόσκληση και υπό τους όρους που αναφέρονται εκεί.</w:t>
      </w:r>
    </w:p>
    <w:tbl>
      <w:tblPr>
        <w:tblW w:w="8897" w:type="dxa"/>
        <w:tblBorders>
          <w:top w:val="single" w:sz="8" w:space="0" w:color="9BBB59"/>
          <w:left w:val="single" w:sz="8" w:space="0" w:color="9BBB59"/>
          <w:bottom w:val="single" w:sz="8" w:space="0" w:color="9BBB59"/>
          <w:right w:val="single" w:sz="8" w:space="0" w:color="9BBB59"/>
        </w:tblBorders>
        <w:tblLook w:val="04A0"/>
      </w:tblPr>
      <w:tblGrid>
        <w:gridCol w:w="8208"/>
        <w:gridCol w:w="689"/>
      </w:tblGrid>
      <w:tr w:rsidR="00F013E7" w:rsidRPr="00A915A3" w:rsidTr="005009A6">
        <w:trPr>
          <w:trHeight w:val="874"/>
        </w:trPr>
        <w:tc>
          <w:tcPr>
            <w:tcW w:w="8897" w:type="dxa"/>
            <w:gridSpan w:val="2"/>
            <w:tcBorders>
              <w:bottom w:val="single" w:sz="8" w:space="0" w:color="9BBB59"/>
            </w:tcBorders>
            <w:shd w:val="clear" w:color="auto" w:fill="9BBB59"/>
          </w:tcPr>
          <w:p w:rsidR="00F013E7" w:rsidRPr="00A915A3" w:rsidRDefault="00F013E7" w:rsidP="00F013E7">
            <w:pPr>
              <w:numPr>
                <w:ilvl w:val="0"/>
                <w:numId w:val="7"/>
              </w:numPr>
              <w:spacing w:line="360" w:lineRule="auto"/>
              <w:ind w:left="284" w:hanging="284"/>
              <w:jc w:val="center"/>
              <w:rPr>
                <w:b/>
                <w:bCs/>
                <w:color w:val="FFFFFF"/>
              </w:rPr>
            </w:pPr>
            <w:r w:rsidRPr="00BF0890">
              <w:rPr>
                <w:rFonts w:ascii="Arial" w:hAnsi="Arial" w:cs="Arial"/>
                <w:b/>
                <w:color w:val="FFFFFF"/>
                <w:sz w:val="28"/>
                <w:szCs w:val="28"/>
              </w:rPr>
              <w:t>ΤΑΥΤΟΤΗΤΑ ΔΙΔΑΚΤΙΚΗΣ ΠΡΑΚΤΙΚΗΣ</w:t>
            </w: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Default="00F013E7" w:rsidP="005009A6">
            <w:pPr>
              <w:spacing w:line="240" w:lineRule="auto"/>
              <w:jc w:val="center"/>
              <w:rPr>
                <w:rFonts w:ascii="Arial" w:hAnsi="Arial" w:cs="Arial"/>
                <w:b/>
                <w:u w:val="single"/>
              </w:rPr>
            </w:pPr>
          </w:p>
          <w:p w:rsidR="00F013E7" w:rsidRPr="00B000C1" w:rsidRDefault="00F013E7" w:rsidP="005009A6">
            <w:pPr>
              <w:spacing w:line="240" w:lineRule="auto"/>
              <w:jc w:val="center"/>
              <w:rPr>
                <w:rFonts w:ascii="Arial" w:hAnsi="Arial" w:cs="Arial"/>
                <w:u w:val="single"/>
              </w:rPr>
            </w:pPr>
            <w:r w:rsidRPr="00B000C1">
              <w:rPr>
                <w:rFonts w:ascii="Arial" w:hAnsi="Arial" w:cs="Arial"/>
                <w:b/>
                <w:u w:val="single"/>
              </w:rPr>
              <w:t>1.1</w:t>
            </w:r>
            <w:r>
              <w:rPr>
                <w:rFonts w:ascii="Arial" w:hAnsi="Arial" w:cs="Arial"/>
                <w:b/>
                <w:u w:val="single"/>
              </w:rPr>
              <w:t xml:space="preserve"> </w:t>
            </w:r>
            <w:r w:rsidRPr="00B000C1">
              <w:rPr>
                <w:rFonts w:ascii="Arial" w:hAnsi="Arial" w:cs="Arial"/>
                <w:b/>
                <w:u w:val="single"/>
              </w:rPr>
              <w:t xml:space="preserve">Τίτλος </w:t>
            </w:r>
            <w:r>
              <w:rPr>
                <w:rFonts w:ascii="Arial" w:hAnsi="Arial" w:cs="Arial"/>
                <w:b/>
                <w:u w:val="single"/>
              </w:rPr>
              <w:t>Διδακτικής Πρακτικής</w:t>
            </w:r>
          </w:p>
          <w:p w:rsidR="00F013E7" w:rsidRDefault="00F013E7" w:rsidP="005009A6">
            <w:pPr>
              <w:spacing w:line="360" w:lineRule="auto"/>
              <w:ind w:right="-67"/>
              <w:rPr>
                <w:rFonts w:ascii="Arial" w:hAnsi="Arial" w:cs="Arial"/>
              </w:rPr>
            </w:pPr>
            <w:r w:rsidRPr="00801F48">
              <w:rPr>
                <w:rFonts w:ascii="Arial" w:hAnsi="Arial" w:cs="Arial"/>
              </w:rPr>
              <w:t>Αναφέρεται ο τίτλος της Διδακτικής Πρακτικής</w:t>
            </w:r>
            <w:r>
              <w:rPr>
                <w:rFonts w:ascii="Arial" w:hAnsi="Arial" w:cs="Arial"/>
              </w:rPr>
              <w:t>,</w:t>
            </w:r>
            <w:r w:rsidRPr="00801F48">
              <w:rPr>
                <w:rFonts w:ascii="Arial" w:hAnsi="Arial" w:cs="Arial"/>
              </w:rPr>
              <w:t xml:space="preserve"> ο οποίος θα αποτυπώνει τον σκοπό και θα προσδιορίζει την αρχική μορφή και το περιεχόμενό της.</w:t>
            </w:r>
          </w:p>
          <w:p w:rsidR="00F013E7" w:rsidRPr="00A517D4" w:rsidRDefault="00F013E7" w:rsidP="005009A6">
            <w:pPr>
              <w:autoSpaceDE w:val="0"/>
              <w:autoSpaceDN w:val="0"/>
              <w:adjustRightInd w:val="0"/>
              <w:spacing w:after="0" w:line="360" w:lineRule="auto"/>
              <w:jc w:val="center"/>
              <w:outlineLvl w:val="0"/>
              <w:rPr>
                <w:rFonts w:ascii="Times New Roman" w:hAnsi="Times New Roman"/>
                <w:b/>
                <w:color w:val="000000"/>
                <w:sz w:val="32"/>
                <w:szCs w:val="32"/>
              </w:rPr>
            </w:pPr>
            <w:r w:rsidRPr="00A517D4">
              <w:rPr>
                <w:rFonts w:ascii="Times New Roman" w:hAnsi="Times New Roman"/>
                <w:b/>
                <w:bCs/>
                <w:color w:val="000000"/>
                <w:sz w:val="32"/>
                <w:szCs w:val="32"/>
              </w:rPr>
              <w:t>«ΣΧΕΔΙΟ ΠΑΡΟΥΣΙΑΣΗΣ ΔΙΔΑΣΚΑΛΙΑΣ 45’».</w:t>
            </w:r>
          </w:p>
          <w:p w:rsidR="00F013E7" w:rsidRPr="00A517D4" w:rsidRDefault="00F013E7" w:rsidP="005009A6">
            <w:pPr>
              <w:autoSpaceDE w:val="0"/>
              <w:autoSpaceDN w:val="0"/>
              <w:adjustRightInd w:val="0"/>
              <w:spacing w:after="0" w:line="360" w:lineRule="auto"/>
              <w:jc w:val="center"/>
              <w:rPr>
                <w:rFonts w:ascii="Times New Roman" w:hAnsi="Times New Roman"/>
                <w:b/>
                <w:color w:val="000000"/>
                <w:sz w:val="32"/>
                <w:szCs w:val="32"/>
              </w:rPr>
            </w:pPr>
            <w:r w:rsidRPr="00A517D4">
              <w:rPr>
                <w:rFonts w:ascii="Times New Roman" w:hAnsi="Times New Roman"/>
                <w:b/>
                <w:color w:val="000000"/>
                <w:sz w:val="32"/>
                <w:szCs w:val="32"/>
              </w:rPr>
              <w:t>Τίτλος διδακτικής ενότητας: «Η επίδραση του ψυχολογικού κλίματος στην κοινωνικό-συναισθηματική ανάπτυξη των βρεφών και νηπίων».</w:t>
            </w:r>
          </w:p>
          <w:p w:rsidR="00F013E7" w:rsidRPr="00A915A3" w:rsidRDefault="00F013E7" w:rsidP="005009A6">
            <w:pPr>
              <w:spacing w:line="360" w:lineRule="auto"/>
            </w:pPr>
          </w:p>
        </w:tc>
      </w:tr>
      <w:tr w:rsidR="00F013E7" w:rsidRPr="00A915A3" w:rsidTr="005009A6">
        <w:tc>
          <w:tcPr>
            <w:tcW w:w="8897" w:type="dxa"/>
            <w:gridSpan w:val="2"/>
          </w:tcPr>
          <w:p w:rsidR="00F013E7" w:rsidRDefault="00F013E7" w:rsidP="005009A6">
            <w:pPr>
              <w:spacing w:line="240" w:lineRule="auto"/>
              <w:jc w:val="center"/>
              <w:rPr>
                <w:rFonts w:ascii="Arial" w:hAnsi="Arial" w:cs="Arial"/>
                <w:b/>
                <w:u w:val="single"/>
              </w:rPr>
            </w:pPr>
          </w:p>
          <w:p w:rsidR="00F013E7" w:rsidRPr="003F6E89" w:rsidRDefault="00F013E7" w:rsidP="005009A6">
            <w:pPr>
              <w:spacing w:line="240" w:lineRule="auto"/>
              <w:jc w:val="center"/>
              <w:rPr>
                <w:rFonts w:ascii="Arial" w:hAnsi="Arial" w:cs="Arial"/>
                <w:b/>
                <w:u w:val="single"/>
              </w:rPr>
            </w:pPr>
            <w:r w:rsidRPr="00801F48">
              <w:rPr>
                <w:rFonts w:ascii="Arial" w:hAnsi="Arial" w:cs="Arial"/>
                <w:b/>
                <w:u w:val="single"/>
              </w:rPr>
              <w:t>1.2 Δημιουργός/-οι</w:t>
            </w:r>
          </w:p>
          <w:p w:rsidR="00F013E7" w:rsidRPr="00997497" w:rsidRDefault="00F013E7" w:rsidP="005009A6">
            <w:pPr>
              <w:spacing w:after="0" w:line="240" w:lineRule="auto"/>
              <w:jc w:val="both"/>
              <w:rPr>
                <w:rFonts w:ascii="Arial" w:hAnsi="Arial" w:cs="Arial"/>
                <w:b/>
              </w:rPr>
            </w:pPr>
            <w:r w:rsidRPr="00997497">
              <w:rPr>
                <w:rFonts w:ascii="Arial" w:hAnsi="Arial" w:cs="Arial"/>
                <w:b/>
              </w:rPr>
              <w:t>Ονοματεπώνυμο:</w:t>
            </w:r>
            <w:r>
              <w:rPr>
                <w:rFonts w:ascii="Arial" w:hAnsi="Arial" w:cs="Arial"/>
                <w:b/>
              </w:rPr>
              <w:t xml:space="preserve"> ΠΕΤΚΟΠΟΥΛΟΥ ΕΛΠΙΝΙΚΗ</w:t>
            </w:r>
          </w:p>
          <w:p w:rsidR="00F013E7" w:rsidRDefault="00F013E7" w:rsidP="005009A6">
            <w:pPr>
              <w:spacing w:after="0" w:line="240" w:lineRule="auto"/>
              <w:jc w:val="both"/>
              <w:rPr>
                <w:rFonts w:ascii="Arial" w:hAnsi="Arial" w:cs="Arial"/>
                <w:b/>
              </w:rPr>
            </w:pPr>
          </w:p>
          <w:p w:rsidR="00F013E7" w:rsidRPr="00997497" w:rsidRDefault="00F013E7" w:rsidP="005009A6">
            <w:pPr>
              <w:spacing w:after="0" w:line="240" w:lineRule="auto"/>
              <w:jc w:val="both"/>
              <w:rPr>
                <w:rFonts w:ascii="Arial" w:hAnsi="Arial" w:cs="Arial"/>
                <w:b/>
              </w:rPr>
            </w:pPr>
            <w:r w:rsidRPr="00997497">
              <w:rPr>
                <w:rFonts w:ascii="Arial" w:hAnsi="Arial" w:cs="Arial"/>
                <w:b/>
              </w:rPr>
              <w:t xml:space="preserve">Πατρώνυμο: </w:t>
            </w:r>
            <w:r>
              <w:rPr>
                <w:rFonts w:ascii="Arial" w:hAnsi="Arial" w:cs="Arial"/>
                <w:b/>
              </w:rPr>
              <w:t>ΑΘΑΝΑΣΙΟΣ</w:t>
            </w:r>
            <w:r w:rsidRPr="00F866DF">
              <w:rPr>
                <w:rFonts w:ascii="Arial" w:hAnsi="Arial" w:cs="Arial"/>
              </w:rPr>
              <w:t xml:space="preserve"> </w:t>
            </w:r>
          </w:p>
          <w:p w:rsidR="00F013E7" w:rsidRDefault="00F013E7" w:rsidP="005009A6">
            <w:pPr>
              <w:spacing w:after="0" w:line="240" w:lineRule="auto"/>
              <w:jc w:val="both"/>
              <w:rPr>
                <w:rFonts w:ascii="Arial" w:hAnsi="Arial" w:cs="Arial"/>
                <w:b/>
              </w:rPr>
            </w:pPr>
          </w:p>
          <w:p w:rsidR="00F013E7" w:rsidRPr="0009747A" w:rsidRDefault="00F013E7" w:rsidP="005009A6">
            <w:pPr>
              <w:spacing w:after="0" w:line="240" w:lineRule="auto"/>
              <w:jc w:val="both"/>
              <w:rPr>
                <w:rFonts w:ascii="Arial" w:hAnsi="Arial" w:cs="Arial"/>
                <w:b/>
              </w:rPr>
            </w:pPr>
            <w:r>
              <w:rPr>
                <w:rFonts w:ascii="Arial" w:hAnsi="Arial" w:cs="Arial"/>
                <w:b/>
              </w:rPr>
              <w:t xml:space="preserve">Ιδιότητα:   Εκπαιδευτικός    ΠΕ 18.33     </w:t>
            </w:r>
          </w:p>
          <w:p w:rsidR="00F013E7" w:rsidRDefault="00F013E7" w:rsidP="005009A6">
            <w:pPr>
              <w:spacing w:after="0" w:line="240" w:lineRule="auto"/>
              <w:jc w:val="both"/>
              <w:rPr>
                <w:rFonts w:ascii="Arial" w:hAnsi="Arial" w:cs="Arial"/>
                <w:b/>
              </w:rPr>
            </w:pPr>
          </w:p>
          <w:p w:rsidR="00F013E7" w:rsidRDefault="00F013E7" w:rsidP="005009A6">
            <w:pPr>
              <w:spacing w:after="0" w:line="240" w:lineRule="auto"/>
              <w:jc w:val="both"/>
              <w:rPr>
                <w:rFonts w:ascii="Arial" w:hAnsi="Arial" w:cs="Arial"/>
                <w:b/>
              </w:rPr>
            </w:pPr>
            <w:r w:rsidRPr="00997497">
              <w:rPr>
                <w:rFonts w:ascii="Arial" w:hAnsi="Arial" w:cs="Arial"/>
                <w:b/>
              </w:rPr>
              <w:t xml:space="preserve">Στοιχεία Οργανικής Θέσης: </w:t>
            </w:r>
            <w:r>
              <w:rPr>
                <w:rFonts w:ascii="Arial" w:hAnsi="Arial" w:cs="Arial"/>
                <w:b/>
              </w:rPr>
              <w:t>1</w:t>
            </w:r>
            <w:r w:rsidRPr="00A517D4">
              <w:rPr>
                <w:rFonts w:ascii="Arial" w:hAnsi="Arial" w:cs="Arial"/>
                <w:b/>
                <w:vertAlign w:val="superscript"/>
              </w:rPr>
              <w:t>Ο</w:t>
            </w:r>
            <w:r>
              <w:rPr>
                <w:rFonts w:ascii="Arial" w:hAnsi="Arial" w:cs="Arial"/>
                <w:b/>
              </w:rPr>
              <w:t xml:space="preserve"> ΕΠΑ.Λ ΜΟΛΑΩΝ</w:t>
            </w:r>
          </w:p>
          <w:p w:rsidR="00F013E7" w:rsidRPr="00A517D4" w:rsidRDefault="00F013E7" w:rsidP="005009A6">
            <w:pPr>
              <w:spacing w:after="0" w:line="240" w:lineRule="auto"/>
              <w:jc w:val="both"/>
              <w:rPr>
                <w:rFonts w:ascii="Arial" w:hAnsi="Arial" w:cs="Arial"/>
                <w:b/>
              </w:rPr>
            </w:pPr>
            <w:r w:rsidRPr="00997497">
              <w:rPr>
                <w:rFonts w:ascii="Arial" w:hAnsi="Arial" w:cs="Arial"/>
                <w:b/>
              </w:rPr>
              <w:t>Ταχυδρομική Διεύθυνση:</w:t>
            </w:r>
            <w:r>
              <w:rPr>
                <w:rFonts w:ascii="Arial" w:hAnsi="Arial" w:cs="Arial"/>
                <w:b/>
              </w:rPr>
              <w:t xml:space="preserve"> ΜΟΛΑΟΙ ΛΑΚΩΝΙΑΣ</w:t>
            </w:r>
          </w:p>
          <w:p w:rsidR="00F013E7" w:rsidRDefault="00F013E7" w:rsidP="005009A6">
            <w:pPr>
              <w:spacing w:after="0" w:line="240" w:lineRule="auto"/>
              <w:jc w:val="both"/>
              <w:rPr>
                <w:rFonts w:ascii="Arial" w:hAnsi="Arial" w:cs="Arial"/>
                <w:b/>
              </w:rPr>
            </w:pPr>
          </w:p>
          <w:p w:rsidR="00F013E7" w:rsidRPr="00F013E7" w:rsidRDefault="00F013E7" w:rsidP="005009A6">
            <w:pPr>
              <w:spacing w:after="0" w:line="240" w:lineRule="auto"/>
              <w:jc w:val="both"/>
              <w:rPr>
                <w:rFonts w:ascii="Arial" w:hAnsi="Arial" w:cs="Arial"/>
                <w:b/>
              </w:rPr>
            </w:pPr>
            <w:r w:rsidRPr="00997497">
              <w:rPr>
                <w:rFonts w:ascii="Arial" w:hAnsi="Arial" w:cs="Arial"/>
                <w:b/>
                <w:lang w:val="en-US"/>
              </w:rPr>
              <w:t>E</w:t>
            </w:r>
            <w:r>
              <w:rPr>
                <w:rFonts w:ascii="Arial" w:hAnsi="Arial" w:cs="Arial"/>
                <w:b/>
              </w:rPr>
              <w:t>-</w:t>
            </w:r>
            <w:r w:rsidRPr="00997497">
              <w:rPr>
                <w:rFonts w:ascii="Arial" w:hAnsi="Arial" w:cs="Arial"/>
                <w:b/>
                <w:lang w:val="en-US"/>
              </w:rPr>
              <w:t>mail</w:t>
            </w:r>
            <w:r w:rsidRPr="00997497">
              <w:rPr>
                <w:rFonts w:ascii="Arial" w:hAnsi="Arial" w:cs="Arial"/>
                <w:b/>
              </w:rPr>
              <w:t xml:space="preserve">: </w:t>
            </w:r>
            <w:proofErr w:type="spellStart"/>
            <w:r>
              <w:rPr>
                <w:rFonts w:ascii="Arial" w:hAnsi="Arial" w:cs="Arial"/>
                <w:b/>
                <w:lang w:val="en-US"/>
              </w:rPr>
              <w:t>elpinikipe</w:t>
            </w:r>
            <w:proofErr w:type="spellEnd"/>
            <w:r w:rsidRPr="00A517D4">
              <w:rPr>
                <w:rFonts w:ascii="Arial" w:hAnsi="Arial" w:cs="Arial"/>
                <w:b/>
              </w:rPr>
              <w:t>@</w:t>
            </w:r>
            <w:r>
              <w:rPr>
                <w:rFonts w:ascii="Arial" w:hAnsi="Arial" w:cs="Arial"/>
                <w:b/>
                <w:lang w:val="en-US"/>
              </w:rPr>
              <w:t>yahoo</w:t>
            </w:r>
            <w:r w:rsidRPr="00A517D4">
              <w:rPr>
                <w:rFonts w:ascii="Arial" w:hAnsi="Arial" w:cs="Arial"/>
                <w:b/>
              </w:rPr>
              <w:t>.</w:t>
            </w:r>
            <w:proofErr w:type="spellStart"/>
            <w:r>
              <w:rPr>
                <w:rFonts w:ascii="Arial" w:hAnsi="Arial" w:cs="Arial"/>
                <w:b/>
                <w:lang w:val="en-US"/>
              </w:rPr>
              <w:t>gr</w:t>
            </w:r>
            <w:proofErr w:type="spellEnd"/>
          </w:p>
          <w:p w:rsidR="00F013E7" w:rsidRDefault="00F013E7" w:rsidP="005009A6">
            <w:pPr>
              <w:spacing w:after="0" w:line="240" w:lineRule="auto"/>
              <w:jc w:val="both"/>
              <w:rPr>
                <w:rFonts w:ascii="Arial" w:hAnsi="Arial" w:cs="Arial"/>
                <w:b/>
              </w:rPr>
            </w:pPr>
          </w:p>
          <w:p w:rsidR="00F013E7" w:rsidRPr="00997497" w:rsidRDefault="00F013E7" w:rsidP="005009A6">
            <w:pPr>
              <w:spacing w:after="0" w:line="240" w:lineRule="auto"/>
              <w:ind w:right="84"/>
              <w:jc w:val="both"/>
              <w:rPr>
                <w:rFonts w:ascii="Arial" w:hAnsi="Arial" w:cs="Arial"/>
                <w:b/>
              </w:rPr>
            </w:pPr>
            <w:r w:rsidRPr="00997497">
              <w:rPr>
                <w:rFonts w:ascii="Arial" w:hAnsi="Arial" w:cs="Arial"/>
                <w:b/>
              </w:rPr>
              <w:t>Δικτυακός τόπος</w:t>
            </w:r>
            <w:r>
              <w:rPr>
                <w:rFonts w:ascii="Arial" w:hAnsi="Arial" w:cs="Arial"/>
                <w:b/>
              </w:rPr>
              <w:t xml:space="preserve"> </w:t>
            </w:r>
            <w:r w:rsidRPr="00997497">
              <w:rPr>
                <w:rFonts w:ascii="Arial" w:hAnsi="Arial" w:cs="Arial"/>
                <w:b/>
              </w:rPr>
              <w:t xml:space="preserve">/ </w:t>
            </w:r>
            <w:r w:rsidRPr="00997497">
              <w:rPr>
                <w:rFonts w:ascii="Arial" w:hAnsi="Arial" w:cs="Arial"/>
                <w:b/>
                <w:lang w:val="en-US"/>
              </w:rPr>
              <w:t>blog</w:t>
            </w:r>
            <w:r w:rsidRPr="00997497">
              <w:rPr>
                <w:rFonts w:ascii="Arial" w:hAnsi="Arial" w:cs="Arial"/>
                <w:b/>
              </w:rPr>
              <w:t>:</w:t>
            </w:r>
            <w:r>
              <w:rPr>
                <w:rFonts w:ascii="Arial" w:hAnsi="Arial" w:cs="Arial"/>
                <w:b/>
              </w:rPr>
              <w:t xml:space="preserve"> </w:t>
            </w:r>
            <w:r w:rsidRPr="00F866DF">
              <w:rPr>
                <w:rFonts w:ascii="Arial" w:hAnsi="Arial" w:cs="Arial"/>
              </w:rPr>
              <w:t>……………………………………………………………</w:t>
            </w:r>
            <w:r>
              <w:rPr>
                <w:rFonts w:ascii="Arial" w:hAnsi="Arial" w:cs="Arial"/>
              </w:rPr>
              <w:t>…...</w:t>
            </w:r>
          </w:p>
          <w:p w:rsidR="00F013E7" w:rsidRDefault="00F013E7" w:rsidP="005009A6">
            <w:pPr>
              <w:spacing w:after="0" w:line="240" w:lineRule="auto"/>
              <w:jc w:val="both"/>
              <w:rPr>
                <w:rFonts w:ascii="Arial" w:hAnsi="Arial" w:cs="Arial"/>
                <w:b/>
              </w:rPr>
            </w:pPr>
          </w:p>
          <w:p w:rsidR="00F013E7" w:rsidRDefault="00F013E7" w:rsidP="005009A6">
            <w:pPr>
              <w:spacing w:after="0" w:line="240" w:lineRule="auto"/>
              <w:jc w:val="both"/>
              <w:rPr>
                <w:rFonts w:ascii="Arial" w:hAnsi="Arial" w:cs="Arial"/>
              </w:rPr>
            </w:pPr>
            <w:r>
              <w:rPr>
                <w:rFonts w:ascii="Arial" w:hAnsi="Arial" w:cs="Arial"/>
                <w:b/>
              </w:rPr>
              <w:t xml:space="preserve">Η συγκεκριμένη Διδακτική </w:t>
            </w:r>
            <w:r w:rsidRPr="003F6E89">
              <w:rPr>
                <w:rFonts w:ascii="Arial" w:hAnsi="Arial" w:cs="Arial"/>
                <w:b/>
              </w:rPr>
              <w:t>Π</w:t>
            </w:r>
            <w:r>
              <w:rPr>
                <w:rFonts w:ascii="Arial" w:hAnsi="Arial" w:cs="Arial"/>
                <w:b/>
              </w:rPr>
              <w:t>ρακτική</w:t>
            </w:r>
            <w:r w:rsidRPr="003F6E89">
              <w:rPr>
                <w:rFonts w:ascii="Arial" w:hAnsi="Arial" w:cs="Arial"/>
                <w:b/>
              </w:rPr>
              <w:t xml:space="preserve"> έχει αναπτυχθεί στο πλαίσιο κάποιου εκπαιδευτικού προγράμματος;</w:t>
            </w:r>
            <w:r w:rsidRPr="00316A7E">
              <w:rPr>
                <w:rFonts w:ascii="Arial" w:hAnsi="Arial" w:cs="Arial"/>
              </w:rPr>
              <w:t xml:space="preserve">    </w:t>
            </w:r>
          </w:p>
          <w:p w:rsidR="00F013E7" w:rsidRDefault="00D110DC" w:rsidP="005009A6">
            <w:pPr>
              <w:spacing w:after="0" w:line="240" w:lineRule="auto"/>
              <w:jc w:val="both"/>
              <w:rPr>
                <w:rFonts w:ascii="Arial" w:hAnsi="Arial" w:cs="Arial"/>
              </w:rPr>
            </w:pPr>
            <w:r w:rsidRPr="00D110DC">
              <w:rPr>
                <w:rFonts w:ascii="Arial" w:hAnsi="Arial" w:cs="Arial"/>
                <w:b/>
                <w:noProof/>
                <w:u w:val="single"/>
              </w:rPr>
              <w:pict>
                <v:rect id="_x0000_s1029" style="position:absolute;left:0;text-align:left;margin-left:29.25pt;margin-top:2.55pt;width:36.75pt;height:19.75pt;z-index:251663360">
                  <v:textbox style="mso-next-textbox:#_x0000_s1029">
                    <w:txbxContent>
                      <w:p w:rsidR="00F013E7" w:rsidRPr="00B65BE3" w:rsidRDefault="00F013E7" w:rsidP="00F013E7">
                        <w:r>
                          <w:t>ΝΑΙ</w:t>
                        </w:r>
                      </w:p>
                    </w:txbxContent>
                  </v:textbox>
                </v:rect>
              </w:pict>
            </w:r>
            <w:r w:rsidRPr="00D110DC">
              <w:rPr>
                <w:rFonts w:ascii="Arial" w:hAnsi="Arial" w:cs="Arial"/>
                <w:b/>
                <w:noProof/>
              </w:rPr>
              <w:pict>
                <v:rect id="_x0000_s1026" style="position:absolute;left:0;text-align:left;margin-left:103.5pt;margin-top:9.25pt;width:18pt;height:13.05pt;z-index:251660288"/>
              </w:pict>
            </w:r>
          </w:p>
          <w:p w:rsidR="00F013E7" w:rsidRPr="00A517D4" w:rsidRDefault="00F013E7" w:rsidP="005009A6">
            <w:pPr>
              <w:spacing w:after="0" w:line="240" w:lineRule="auto"/>
              <w:jc w:val="both"/>
              <w:rPr>
                <w:rFonts w:ascii="Arial" w:hAnsi="Arial" w:cs="Arial"/>
              </w:rPr>
            </w:pPr>
            <w:r w:rsidRPr="00316A7E">
              <w:rPr>
                <w:rFonts w:ascii="Arial" w:hAnsi="Arial" w:cs="Arial"/>
              </w:rPr>
              <w:t xml:space="preserve">ΝΑΙ    </w:t>
            </w:r>
            <w:r>
              <w:rPr>
                <w:rFonts w:ascii="Arial" w:hAnsi="Arial" w:cs="Arial"/>
              </w:rPr>
              <w:t xml:space="preserve">             </w:t>
            </w:r>
            <w:r w:rsidRPr="00316A7E">
              <w:rPr>
                <w:rFonts w:ascii="Arial" w:hAnsi="Arial" w:cs="Arial"/>
              </w:rPr>
              <w:t>ΟΧΙ</w:t>
            </w:r>
          </w:p>
          <w:p w:rsidR="00F013E7" w:rsidRDefault="00F013E7" w:rsidP="005009A6">
            <w:pPr>
              <w:spacing w:line="360" w:lineRule="auto"/>
              <w:ind w:right="34"/>
              <w:jc w:val="both"/>
              <w:rPr>
                <w:rFonts w:ascii="Arial" w:hAnsi="Arial" w:cs="Arial"/>
                <w:b/>
              </w:rPr>
            </w:pPr>
            <w:r w:rsidRPr="00316A7E">
              <w:rPr>
                <w:rFonts w:ascii="Arial" w:hAnsi="Arial" w:cs="Arial"/>
              </w:rPr>
              <w:t>Αν ναι</w:t>
            </w:r>
            <w:r>
              <w:rPr>
                <w:rFonts w:ascii="Arial" w:hAnsi="Arial" w:cs="Arial"/>
              </w:rPr>
              <w:t xml:space="preserve">, να </w:t>
            </w:r>
            <w:r w:rsidRPr="00801F48">
              <w:rPr>
                <w:rFonts w:ascii="Arial" w:hAnsi="Arial" w:cs="Arial"/>
              </w:rPr>
              <w:t>αναφέρετε</w:t>
            </w:r>
            <w:r w:rsidRPr="00316A7E">
              <w:rPr>
                <w:rFonts w:ascii="Arial" w:hAnsi="Arial" w:cs="Arial"/>
              </w:rPr>
              <w:t xml:space="preserve"> την ονομασία του: </w:t>
            </w:r>
            <w:r w:rsidRPr="00FE6EFE">
              <w:rPr>
                <w:rFonts w:ascii="Arial" w:hAnsi="Arial" w:cs="Arial"/>
                <w:b/>
              </w:rPr>
              <w:t xml:space="preserve">Μεταπτυχιακό Πρόγραμμα Σπουδών  </w:t>
            </w:r>
            <w:r>
              <w:rPr>
                <w:rFonts w:ascii="Arial" w:hAnsi="Arial" w:cs="Arial"/>
                <w:b/>
              </w:rPr>
              <w:t>στις Επιστήμες της Αγωγής  με κατεύθυνση στη Συνεχιζόμενη Εκπαίδευση</w:t>
            </w:r>
            <w:r w:rsidRPr="00FE6EFE">
              <w:rPr>
                <w:rFonts w:ascii="Arial" w:hAnsi="Arial" w:cs="Arial"/>
                <w:b/>
              </w:rPr>
              <w:t xml:space="preserve">. </w:t>
            </w:r>
          </w:p>
          <w:p w:rsidR="00F013E7" w:rsidRPr="00FE6EFE" w:rsidRDefault="00F013E7" w:rsidP="005009A6">
            <w:pPr>
              <w:spacing w:line="360" w:lineRule="auto"/>
              <w:ind w:right="34"/>
              <w:jc w:val="both"/>
              <w:rPr>
                <w:rFonts w:ascii="Arial" w:hAnsi="Arial" w:cs="Arial"/>
                <w:b/>
              </w:rPr>
            </w:pPr>
            <w:r>
              <w:rPr>
                <w:rFonts w:ascii="Arial" w:hAnsi="Arial" w:cs="Arial"/>
                <w:b/>
              </w:rPr>
              <w:t>Πανεπιστήμιο</w:t>
            </w:r>
            <w:r w:rsidRPr="00FE6EFE">
              <w:rPr>
                <w:rFonts w:ascii="Arial" w:hAnsi="Arial" w:cs="Arial"/>
                <w:b/>
              </w:rPr>
              <w:t xml:space="preserve"> Κύπρου</w:t>
            </w:r>
          </w:p>
          <w:p w:rsidR="00F013E7" w:rsidRPr="00FE6EFE" w:rsidRDefault="00F013E7" w:rsidP="005009A6">
            <w:pPr>
              <w:spacing w:line="360" w:lineRule="auto"/>
              <w:ind w:right="317"/>
              <w:jc w:val="both"/>
              <w:rPr>
                <w:rFonts w:ascii="Arial" w:hAnsi="Arial" w:cs="Arial"/>
              </w:rPr>
            </w:pPr>
            <w:r>
              <w:rPr>
                <w:rFonts w:ascii="Arial" w:hAnsi="Arial" w:cs="Arial"/>
              </w:rPr>
              <w:t xml:space="preserve">Ιστοσελίδα / </w:t>
            </w:r>
            <w:r>
              <w:rPr>
                <w:rFonts w:ascii="Arial" w:hAnsi="Arial" w:cs="Arial"/>
                <w:lang w:val="en-US"/>
              </w:rPr>
              <w:t>blog</w:t>
            </w:r>
            <w:r w:rsidRPr="001F2937">
              <w:rPr>
                <w:rFonts w:ascii="Arial" w:hAnsi="Arial" w:cs="Arial"/>
              </w:rPr>
              <w:t>: ………………………………………………………</w:t>
            </w:r>
            <w:r>
              <w:rPr>
                <w:rFonts w:ascii="Arial" w:hAnsi="Arial" w:cs="Arial"/>
              </w:rPr>
              <w:t>………………….</w:t>
            </w:r>
            <w:r w:rsidRPr="00FE6EFE">
              <w:rPr>
                <w:rFonts w:ascii="Arial" w:hAnsi="Arial" w:cs="Arial"/>
              </w:rPr>
              <w:t>.</w:t>
            </w:r>
          </w:p>
          <w:p w:rsidR="00F013E7" w:rsidRPr="00A915A3" w:rsidRDefault="00F013E7" w:rsidP="005009A6">
            <w:pPr>
              <w:spacing w:after="0" w:line="240" w:lineRule="auto"/>
              <w:jc w:val="both"/>
            </w:pP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Default="00F013E7" w:rsidP="005009A6">
            <w:pPr>
              <w:spacing w:line="240" w:lineRule="auto"/>
              <w:jc w:val="center"/>
              <w:rPr>
                <w:rFonts w:ascii="Arial" w:hAnsi="Arial" w:cs="Arial"/>
                <w:b/>
                <w:u w:val="single"/>
              </w:rPr>
            </w:pPr>
          </w:p>
          <w:p w:rsidR="00F013E7" w:rsidRPr="00B000C1" w:rsidRDefault="00F013E7" w:rsidP="005009A6">
            <w:pPr>
              <w:spacing w:line="240" w:lineRule="auto"/>
              <w:jc w:val="center"/>
              <w:rPr>
                <w:rFonts w:ascii="Arial" w:hAnsi="Arial" w:cs="Arial"/>
                <w:b/>
                <w:u w:val="single"/>
              </w:rPr>
            </w:pPr>
            <w:r w:rsidRPr="00B000C1">
              <w:rPr>
                <w:rFonts w:ascii="Arial" w:hAnsi="Arial" w:cs="Arial"/>
                <w:b/>
                <w:u w:val="single"/>
              </w:rPr>
              <w:t>1.3 Εμπλεκόμενες γνωστικές περιοχές</w:t>
            </w:r>
          </w:p>
          <w:p w:rsidR="00F013E7" w:rsidRPr="00706399" w:rsidRDefault="00F013E7" w:rsidP="005009A6">
            <w:pPr>
              <w:spacing w:line="360" w:lineRule="auto"/>
              <w:jc w:val="both"/>
              <w:rPr>
                <w:rFonts w:ascii="Arial" w:hAnsi="Arial" w:cs="Arial"/>
              </w:rPr>
            </w:pPr>
            <w:r w:rsidRPr="009F32B3">
              <w:rPr>
                <w:rFonts w:ascii="Arial" w:hAnsi="Arial" w:cs="Arial"/>
                <w:b/>
              </w:rPr>
              <w:t>Γνωστικό/</w:t>
            </w:r>
            <w:r>
              <w:rPr>
                <w:rFonts w:ascii="Arial" w:hAnsi="Arial" w:cs="Arial"/>
                <w:b/>
              </w:rPr>
              <w:t>-ά α</w:t>
            </w:r>
            <w:r w:rsidRPr="009F32B3">
              <w:rPr>
                <w:rFonts w:ascii="Arial" w:hAnsi="Arial" w:cs="Arial"/>
                <w:b/>
              </w:rPr>
              <w:t>ντικείμενο/</w:t>
            </w:r>
            <w:r>
              <w:rPr>
                <w:rFonts w:ascii="Arial" w:hAnsi="Arial" w:cs="Arial"/>
                <w:b/>
              </w:rPr>
              <w:t>-</w:t>
            </w:r>
            <w:r w:rsidRPr="009F32B3">
              <w:rPr>
                <w:rFonts w:ascii="Arial" w:hAnsi="Arial" w:cs="Arial"/>
                <w:b/>
              </w:rPr>
              <w:t xml:space="preserve">α </w:t>
            </w:r>
            <w:r>
              <w:rPr>
                <w:rFonts w:ascii="Arial" w:hAnsi="Arial" w:cs="Arial"/>
                <w:b/>
              </w:rPr>
              <w:t>της Διδακτικής Π</w:t>
            </w:r>
            <w:r w:rsidRPr="009F32B3">
              <w:rPr>
                <w:rFonts w:ascii="Arial" w:hAnsi="Arial" w:cs="Arial"/>
                <w:b/>
              </w:rPr>
              <w:t>ρακτικής:</w:t>
            </w:r>
            <w:r>
              <w:rPr>
                <w:rFonts w:ascii="Arial" w:hAnsi="Arial" w:cs="Arial"/>
              </w:rPr>
              <w:t xml:space="preserve">  Βρεφοκομία Β΄ Τάξης ΕΠΑΛ τομέα Υγείας Πρόνοιας </w:t>
            </w:r>
          </w:p>
          <w:p w:rsidR="00F013E7" w:rsidRPr="00EB6E7B" w:rsidRDefault="00F013E7" w:rsidP="005009A6">
            <w:pPr>
              <w:spacing w:line="240" w:lineRule="auto"/>
              <w:jc w:val="both"/>
              <w:rPr>
                <w:rFonts w:ascii="Arial" w:hAnsi="Arial" w:cs="Arial"/>
              </w:rPr>
            </w:pPr>
            <w:r w:rsidRPr="009F32B3">
              <w:rPr>
                <w:rFonts w:ascii="Arial" w:hAnsi="Arial" w:cs="Arial"/>
                <w:b/>
              </w:rPr>
              <w:t xml:space="preserve">Ιδιαίτερη </w:t>
            </w:r>
            <w:r w:rsidRPr="001F5322">
              <w:rPr>
                <w:rFonts w:ascii="Arial" w:hAnsi="Arial" w:cs="Arial"/>
                <w:b/>
              </w:rPr>
              <w:t>Περιοχή</w:t>
            </w:r>
            <w:r w:rsidRPr="00882CC3">
              <w:rPr>
                <w:rFonts w:ascii="Arial" w:hAnsi="Arial" w:cs="Arial"/>
                <w:b/>
              </w:rPr>
              <w:t xml:space="preserve"> του</w:t>
            </w:r>
            <w:r w:rsidRPr="009F32B3">
              <w:rPr>
                <w:rFonts w:ascii="Arial" w:hAnsi="Arial" w:cs="Arial"/>
                <w:b/>
              </w:rPr>
              <w:t xml:space="preserve"> γνωστικού αντικειμένου</w:t>
            </w:r>
            <w:r>
              <w:rPr>
                <w:rFonts w:ascii="Arial" w:hAnsi="Arial" w:cs="Arial"/>
              </w:rPr>
              <w:t xml:space="preserve"> </w:t>
            </w:r>
          </w:p>
          <w:p w:rsidR="00F013E7" w:rsidRDefault="00F013E7" w:rsidP="005009A6">
            <w:pPr>
              <w:spacing w:line="240" w:lineRule="auto"/>
              <w:ind w:right="-108"/>
              <w:jc w:val="both"/>
              <w:rPr>
                <w:rFonts w:ascii="Arial" w:hAnsi="Arial" w:cs="Arial"/>
              </w:rPr>
            </w:pPr>
            <w:r>
              <w:rPr>
                <w:rFonts w:ascii="Arial" w:hAnsi="Arial" w:cs="Arial"/>
              </w:rPr>
              <w:t>Ενότητα</w:t>
            </w:r>
            <w:r w:rsidRPr="00025332">
              <w:rPr>
                <w:rFonts w:ascii="Arial" w:hAnsi="Arial" w:cs="Arial"/>
              </w:rPr>
              <w:t xml:space="preserve">: </w:t>
            </w:r>
            <w:r>
              <w:rPr>
                <w:rFonts w:ascii="Arial" w:hAnsi="Arial" w:cs="Arial"/>
              </w:rPr>
              <w:t>«ΚΟΙΝΩΝΙΚΟ-ΣΥΝΑΙΣΘΗΜΑΤΙΚΗ  ΑΝΑΠΤΥΞΗ»</w:t>
            </w:r>
            <w:r w:rsidRPr="00025332">
              <w:rPr>
                <w:rFonts w:ascii="Arial" w:hAnsi="Arial" w:cs="Arial"/>
              </w:rPr>
              <w:t>.</w:t>
            </w:r>
          </w:p>
          <w:p w:rsidR="00F013E7" w:rsidRDefault="00F013E7" w:rsidP="005009A6">
            <w:pPr>
              <w:spacing w:line="360" w:lineRule="auto"/>
              <w:jc w:val="both"/>
              <w:rPr>
                <w:rFonts w:ascii="Arial" w:hAnsi="Arial" w:cs="Arial"/>
              </w:rPr>
            </w:pPr>
            <w:r w:rsidRPr="00650343">
              <w:rPr>
                <w:rFonts w:ascii="Arial" w:hAnsi="Arial" w:cs="Arial"/>
                <w:b/>
              </w:rPr>
              <w:t>Συμβατότητα με το ΑΠΣ &amp; το ΔΕΠΠΣ</w:t>
            </w:r>
            <w:r w:rsidRPr="00650343">
              <w:rPr>
                <w:rFonts w:ascii="Arial" w:hAnsi="Arial" w:cs="Arial"/>
              </w:rPr>
              <w:t>.</w:t>
            </w:r>
            <w:r>
              <w:rPr>
                <w:rFonts w:ascii="Arial" w:hAnsi="Arial" w:cs="Arial"/>
              </w:rPr>
              <w:t xml:space="preserve"> (</w:t>
            </w:r>
            <w:r w:rsidRPr="00650343">
              <w:rPr>
                <w:rFonts w:ascii="Arial" w:hAnsi="Arial" w:cs="Arial"/>
              </w:rPr>
              <w:t>σε ποια ενότητα του ΑΠΣ εντάσσεται</w:t>
            </w:r>
            <w:r>
              <w:rPr>
                <w:rFonts w:ascii="Arial" w:hAnsi="Arial" w:cs="Arial"/>
              </w:rPr>
              <w:t xml:space="preserve"> ο κεντρικός άξονας του θέματος και ποια είναι η σχέση του με το ΔΕΠΠΣ)</w:t>
            </w:r>
          </w:p>
          <w:p w:rsidR="00F013E7" w:rsidRPr="00EF48BF" w:rsidRDefault="00F013E7" w:rsidP="005009A6">
            <w:pPr>
              <w:spacing w:line="240" w:lineRule="auto"/>
              <w:ind w:right="-108"/>
              <w:jc w:val="both"/>
              <w:rPr>
                <w:rFonts w:ascii="Arial" w:hAnsi="Arial" w:cs="Arial"/>
                <w:b/>
              </w:rPr>
            </w:pPr>
            <w:r>
              <w:rPr>
                <w:rFonts w:ascii="Arial" w:hAnsi="Arial" w:cs="Arial"/>
                <w:b/>
              </w:rPr>
              <w:t>Ο κεντρικός άξονας του θέματος εντάσσεται στην 11</w:t>
            </w:r>
            <w:r w:rsidRPr="00E0748A">
              <w:rPr>
                <w:rFonts w:ascii="Arial" w:hAnsi="Arial" w:cs="Arial"/>
                <w:b/>
                <w:vertAlign w:val="superscript"/>
              </w:rPr>
              <w:t>η</w:t>
            </w:r>
            <w:r>
              <w:rPr>
                <w:rFonts w:ascii="Arial" w:hAnsi="Arial" w:cs="Arial"/>
                <w:b/>
              </w:rPr>
              <w:t xml:space="preserve"> ενότητα του ΑΠΣ του μαθήματος</w:t>
            </w:r>
            <w:r w:rsidRPr="001D170B">
              <w:rPr>
                <w:rFonts w:ascii="Arial" w:hAnsi="Arial" w:cs="Arial"/>
                <w:b/>
              </w:rPr>
              <w:t>:</w:t>
            </w:r>
            <w:r>
              <w:rPr>
                <w:rFonts w:ascii="Arial" w:hAnsi="Arial" w:cs="Arial"/>
                <w:b/>
              </w:rPr>
              <w:t xml:space="preserve">  «Βρεφοκομία» του τομέα Υγείας Πρόνοιας Β Τάξης ΕΠΑ.Λ.</w:t>
            </w:r>
          </w:p>
          <w:p w:rsidR="00EF48BF" w:rsidRPr="00EF48BF" w:rsidRDefault="00EF48BF" w:rsidP="00EF48BF">
            <w:pPr>
              <w:spacing w:line="240" w:lineRule="auto"/>
              <w:ind w:right="-108"/>
              <w:jc w:val="both"/>
              <w:rPr>
                <w:rFonts w:ascii="Arial" w:hAnsi="Arial" w:cs="Arial"/>
                <w:b/>
              </w:rPr>
            </w:pPr>
            <w:r>
              <w:rPr>
                <w:rFonts w:ascii="Arial" w:hAnsi="Arial" w:cs="Arial"/>
                <w:b/>
              </w:rPr>
              <w:t xml:space="preserve">Θα μπορούσε να υπάρξει </w:t>
            </w:r>
            <w:proofErr w:type="spellStart"/>
            <w:r>
              <w:rPr>
                <w:rFonts w:ascii="Arial" w:hAnsi="Arial" w:cs="Arial"/>
                <w:b/>
              </w:rPr>
              <w:t>διαθεματική</w:t>
            </w:r>
            <w:proofErr w:type="spellEnd"/>
            <w:r>
              <w:rPr>
                <w:rFonts w:ascii="Arial" w:hAnsi="Arial" w:cs="Arial"/>
                <w:b/>
              </w:rPr>
              <w:t xml:space="preserve"> σύνδεση με το 9.7 καθώς και με  το 10.4 κεφάλαιο του μαθήματος «Στοιχεία Γενικής κι Εξελικτικής Ψυχολογίας» της ειδικότητας </w:t>
            </w:r>
            <w:proofErr w:type="spellStart"/>
            <w:r>
              <w:rPr>
                <w:rFonts w:ascii="Arial" w:hAnsi="Arial" w:cs="Arial"/>
                <w:b/>
              </w:rPr>
              <w:t>Βρεφονηπιοκομίας</w:t>
            </w:r>
            <w:proofErr w:type="spellEnd"/>
            <w:r>
              <w:rPr>
                <w:rFonts w:ascii="Arial" w:hAnsi="Arial" w:cs="Arial"/>
                <w:b/>
              </w:rPr>
              <w:t xml:space="preserve">    Γ΄ Τάξης  ΕΠΑ.Λ.</w:t>
            </w:r>
          </w:p>
        </w:tc>
      </w:tr>
      <w:tr w:rsidR="00F013E7" w:rsidRPr="00A915A3" w:rsidTr="005009A6">
        <w:tc>
          <w:tcPr>
            <w:tcW w:w="8897" w:type="dxa"/>
            <w:gridSpan w:val="2"/>
            <w:tcBorders>
              <w:top w:val="single" w:sz="8" w:space="0" w:color="9BBB59"/>
              <w:left w:val="single" w:sz="8" w:space="0" w:color="9BBB59"/>
              <w:bottom w:val="single" w:sz="8" w:space="0" w:color="9BBB59"/>
            </w:tcBorders>
          </w:tcPr>
          <w:p w:rsidR="00F013E7" w:rsidRDefault="00F013E7" w:rsidP="005009A6">
            <w:pPr>
              <w:spacing w:line="240" w:lineRule="auto"/>
              <w:jc w:val="center"/>
              <w:rPr>
                <w:rFonts w:ascii="Arial" w:hAnsi="Arial" w:cs="Arial"/>
                <w:b/>
                <w:u w:val="single"/>
              </w:rPr>
            </w:pPr>
          </w:p>
          <w:p w:rsidR="00F013E7" w:rsidRPr="00B000C1" w:rsidRDefault="00F013E7" w:rsidP="005009A6">
            <w:pPr>
              <w:spacing w:line="240" w:lineRule="auto"/>
              <w:jc w:val="center"/>
              <w:rPr>
                <w:rFonts w:ascii="Arial" w:hAnsi="Arial" w:cs="Arial"/>
                <w:b/>
                <w:u w:val="single"/>
              </w:rPr>
            </w:pPr>
            <w:r w:rsidRPr="00B000C1">
              <w:rPr>
                <w:rFonts w:ascii="Arial" w:hAnsi="Arial" w:cs="Arial"/>
                <w:b/>
                <w:u w:val="single"/>
              </w:rPr>
              <w:t>1.4 Βαθμίδα Εκπαίδευσης</w:t>
            </w:r>
            <w:r>
              <w:rPr>
                <w:rFonts w:ascii="Arial" w:hAnsi="Arial" w:cs="Arial"/>
                <w:b/>
                <w:u w:val="single"/>
              </w:rPr>
              <w:t xml:space="preserve"> </w:t>
            </w:r>
            <w:r w:rsidRPr="00B000C1">
              <w:rPr>
                <w:rFonts w:ascii="Arial" w:hAnsi="Arial" w:cs="Arial"/>
                <w:b/>
                <w:u w:val="single"/>
              </w:rPr>
              <w:t>/</w:t>
            </w:r>
            <w:r>
              <w:rPr>
                <w:rFonts w:ascii="Arial" w:hAnsi="Arial" w:cs="Arial"/>
                <w:b/>
                <w:u w:val="single"/>
              </w:rPr>
              <w:t xml:space="preserve"> </w:t>
            </w:r>
            <w:r w:rsidRPr="00B000C1">
              <w:rPr>
                <w:rFonts w:ascii="Arial" w:hAnsi="Arial" w:cs="Arial"/>
                <w:b/>
                <w:u w:val="single"/>
              </w:rPr>
              <w:t>Τάξεις στις οποίες το εφαρμόσατε</w:t>
            </w:r>
          </w:p>
          <w:p w:rsidR="00F013E7" w:rsidRPr="007F59AD" w:rsidRDefault="00D110DC" w:rsidP="005009A6">
            <w:pPr>
              <w:spacing w:line="360" w:lineRule="auto"/>
              <w:jc w:val="both"/>
              <w:rPr>
                <w:rFonts w:ascii="Arial" w:hAnsi="Arial" w:cs="Arial"/>
                <w:b/>
              </w:rPr>
            </w:pPr>
            <w:r>
              <w:rPr>
                <w:rFonts w:ascii="Arial" w:hAnsi="Arial" w:cs="Arial"/>
                <w:b/>
                <w:noProof/>
              </w:rPr>
              <w:pict>
                <v:rect id="_x0000_s1028" style="position:absolute;left:0;text-align:left;margin-left:297.35pt;margin-top:27.8pt;width:36.75pt;height:18pt;z-index:251662336">
                  <v:textbox style="mso-next-textbox:#_x0000_s1028">
                    <w:txbxContent>
                      <w:p w:rsidR="00F013E7" w:rsidRPr="00E0748A" w:rsidRDefault="00F013E7" w:rsidP="00F013E7">
                        <w:r>
                          <w:t>ΝΑΙΑΑΑΑΙ</w:t>
                        </w:r>
                      </w:p>
                    </w:txbxContent>
                  </v:textbox>
                </v:rect>
              </w:pict>
            </w:r>
            <w:r>
              <w:rPr>
                <w:rFonts w:ascii="Arial" w:hAnsi="Arial" w:cs="Arial"/>
                <w:b/>
                <w:noProof/>
              </w:rPr>
              <w:pict>
                <v:rect id="_x0000_s1027" style="position:absolute;left:0;text-align:left;margin-left:88.7pt;margin-top:27.8pt;width:18pt;height:18pt;z-index:251661312"/>
              </w:pict>
            </w:r>
            <w:r w:rsidR="00F013E7" w:rsidRPr="007F59AD">
              <w:rPr>
                <w:rFonts w:ascii="Arial" w:hAnsi="Arial" w:cs="Arial"/>
                <w:b/>
              </w:rPr>
              <w:t xml:space="preserve">Βαθμίδα εκπαίδευσης </w:t>
            </w:r>
            <w:r w:rsidR="00F013E7" w:rsidRPr="00260CA0">
              <w:rPr>
                <w:rFonts w:ascii="Arial" w:hAnsi="Arial" w:cs="Arial"/>
                <w:b/>
              </w:rPr>
              <w:t>στην οποία αφορά</w:t>
            </w:r>
            <w:r w:rsidR="00F013E7">
              <w:rPr>
                <w:rFonts w:ascii="Arial" w:hAnsi="Arial" w:cs="Arial"/>
                <w:b/>
              </w:rPr>
              <w:t xml:space="preserve"> η Διδακτική Π</w:t>
            </w:r>
            <w:r w:rsidR="00F013E7" w:rsidRPr="007F59AD">
              <w:rPr>
                <w:rFonts w:ascii="Arial" w:hAnsi="Arial" w:cs="Arial"/>
                <w:b/>
              </w:rPr>
              <w:t>ρακτική</w:t>
            </w:r>
            <w:r w:rsidR="00F013E7">
              <w:rPr>
                <w:rFonts w:ascii="Arial" w:hAnsi="Arial" w:cs="Arial"/>
                <w:b/>
              </w:rPr>
              <w:t>:</w:t>
            </w:r>
          </w:p>
          <w:p w:rsidR="00F013E7" w:rsidRPr="00882CC3" w:rsidRDefault="00F013E7" w:rsidP="005009A6">
            <w:pPr>
              <w:spacing w:line="360" w:lineRule="auto"/>
              <w:jc w:val="both"/>
              <w:rPr>
                <w:rFonts w:ascii="Arial" w:hAnsi="Arial" w:cs="Arial"/>
              </w:rPr>
            </w:pPr>
            <w:r w:rsidRPr="00882CC3">
              <w:rPr>
                <w:rFonts w:ascii="Arial" w:hAnsi="Arial" w:cs="Arial"/>
              </w:rPr>
              <w:t xml:space="preserve">Πρωτοβάθμια                                          Δευτεροβάθμια </w:t>
            </w:r>
          </w:p>
          <w:p w:rsidR="00F013E7" w:rsidRPr="00706399" w:rsidRDefault="00F013E7" w:rsidP="005009A6">
            <w:pPr>
              <w:spacing w:line="360" w:lineRule="auto"/>
              <w:jc w:val="both"/>
              <w:rPr>
                <w:rFonts w:ascii="Arial" w:hAnsi="Arial" w:cs="Arial"/>
              </w:rPr>
            </w:pPr>
            <w:r w:rsidRPr="00801F48">
              <w:rPr>
                <w:rFonts w:ascii="Arial" w:hAnsi="Arial" w:cs="Arial"/>
                <w:b/>
              </w:rPr>
              <w:t>Τάξη ή τάξεις στις</w:t>
            </w:r>
            <w:r w:rsidRPr="007F59AD">
              <w:rPr>
                <w:rFonts w:ascii="Arial" w:hAnsi="Arial" w:cs="Arial"/>
                <w:b/>
              </w:rPr>
              <w:t xml:space="preserve"> οποίες το εφαρμόσατε</w:t>
            </w:r>
            <w:r>
              <w:rPr>
                <w:rFonts w:ascii="Arial" w:hAnsi="Arial" w:cs="Arial"/>
                <w:b/>
              </w:rPr>
              <w:t xml:space="preserve"> </w:t>
            </w:r>
            <w:r w:rsidRPr="005E3C91">
              <w:rPr>
                <w:rFonts w:ascii="Arial" w:hAnsi="Arial" w:cs="Arial"/>
              </w:rPr>
              <w:t>……………………………………</w:t>
            </w:r>
            <w:r>
              <w:rPr>
                <w:rFonts w:ascii="Arial" w:hAnsi="Arial" w:cs="Arial"/>
              </w:rPr>
              <w:t>…</w:t>
            </w:r>
            <w:r w:rsidRPr="00706399">
              <w:rPr>
                <w:rFonts w:ascii="Arial" w:hAnsi="Arial" w:cs="Arial"/>
              </w:rPr>
              <w:t>…..</w:t>
            </w:r>
          </w:p>
          <w:p w:rsidR="00F013E7" w:rsidRDefault="00F013E7" w:rsidP="005009A6">
            <w:pPr>
              <w:spacing w:line="360" w:lineRule="auto"/>
              <w:jc w:val="both"/>
              <w:rPr>
                <w:rFonts w:ascii="Arial" w:hAnsi="Arial" w:cs="Arial"/>
                <w:b/>
              </w:rPr>
            </w:pPr>
            <w:r w:rsidRPr="007F59AD">
              <w:rPr>
                <w:rFonts w:ascii="Arial" w:hAnsi="Arial" w:cs="Arial"/>
                <w:b/>
              </w:rPr>
              <w:lastRenderedPageBreak/>
              <w:t xml:space="preserve">Υπήρξε συνεργασία τάξεων του ίδιου σχολείου ή συνεργασία τάξεων διαφορετικών σχολείων; </w:t>
            </w:r>
            <w:r w:rsidRPr="005E3C91">
              <w:rPr>
                <w:rFonts w:ascii="Arial" w:hAnsi="Arial" w:cs="Arial"/>
              </w:rPr>
              <w:t xml:space="preserve"> </w:t>
            </w:r>
            <w:r w:rsidRPr="003B7E23">
              <w:rPr>
                <w:rFonts w:ascii="Arial" w:hAnsi="Arial" w:cs="Arial"/>
                <w:b/>
              </w:rPr>
              <w:t xml:space="preserve"> </w:t>
            </w:r>
          </w:p>
          <w:p w:rsidR="00F013E7" w:rsidRPr="00882CC3" w:rsidRDefault="00F013E7" w:rsidP="005009A6">
            <w:pPr>
              <w:spacing w:line="360" w:lineRule="auto"/>
              <w:jc w:val="both"/>
              <w:rPr>
                <w:rFonts w:ascii="Arial" w:hAnsi="Arial" w:cs="Arial"/>
              </w:rPr>
            </w:pPr>
            <w:r w:rsidRPr="00882CC3">
              <w:rPr>
                <w:rFonts w:ascii="Arial" w:hAnsi="Arial" w:cs="Arial"/>
              </w:rPr>
              <w:t xml:space="preserve">     ΟΧΙ</w:t>
            </w:r>
          </w:p>
          <w:p w:rsidR="00F013E7" w:rsidRPr="007F59AD" w:rsidRDefault="00F013E7" w:rsidP="005009A6">
            <w:pPr>
              <w:spacing w:line="240" w:lineRule="auto"/>
              <w:jc w:val="both"/>
              <w:rPr>
                <w:rFonts w:ascii="Arial" w:hAnsi="Arial" w:cs="Arial"/>
                <w:b/>
              </w:rPr>
            </w:pPr>
            <w:r w:rsidRPr="007F59AD">
              <w:rPr>
                <w:rFonts w:ascii="Arial" w:hAnsi="Arial" w:cs="Arial"/>
                <w:b/>
              </w:rPr>
              <w:t>Αν ναι</w:t>
            </w:r>
            <w:r>
              <w:rPr>
                <w:rFonts w:ascii="Arial" w:hAnsi="Arial" w:cs="Arial"/>
                <w:b/>
              </w:rPr>
              <w:t>,</w:t>
            </w:r>
            <w:r w:rsidRPr="007F59AD">
              <w:rPr>
                <w:rFonts w:ascii="Arial" w:hAnsi="Arial" w:cs="Arial"/>
                <w:b/>
              </w:rPr>
              <w:t xml:space="preserve"> να αναφερθούν τα συνεργαζόμενα σχολεία/τάξεις.</w:t>
            </w:r>
          </w:p>
          <w:p w:rsidR="00F013E7" w:rsidRDefault="00F013E7" w:rsidP="005009A6">
            <w:pPr>
              <w:tabs>
                <w:tab w:val="left" w:pos="8080"/>
              </w:tabs>
              <w:spacing w:line="240" w:lineRule="auto"/>
              <w:ind w:right="459"/>
              <w:jc w:val="both"/>
              <w:rPr>
                <w:rFonts w:ascii="Arial" w:hAnsi="Arial" w:cs="Arial"/>
              </w:rPr>
            </w:pPr>
            <w:r w:rsidRPr="00882CC3">
              <w:rPr>
                <w:rFonts w:ascii="Arial" w:hAnsi="Arial" w:cs="Arial"/>
              </w:rPr>
              <w:t>………………………………………………………………………………………………</w:t>
            </w:r>
            <w:r>
              <w:rPr>
                <w:rFonts w:ascii="Arial" w:hAnsi="Arial" w:cs="Arial"/>
                <w:lang w:val="en-US"/>
              </w:rPr>
              <w:t>..</w:t>
            </w:r>
          </w:p>
          <w:p w:rsidR="00F013E7" w:rsidRDefault="00F013E7" w:rsidP="005009A6">
            <w:pPr>
              <w:tabs>
                <w:tab w:val="left" w:pos="8080"/>
              </w:tabs>
              <w:spacing w:line="240" w:lineRule="auto"/>
              <w:ind w:right="459"/>
              <w:jc w:val="both"/>
              <w:rPr>
                <w:rFonts w:ascii="Arial" w:hAnsi="Arial" w:cs="Arial"/>
              </w:rPr>
            </w:pPr>
            <w:r>
              <w:rPr>
                <w:rFonts w:ascii="Arial" w:hAnsi="Arial" w:cs="Arial"/>
              </w:rPr>
              <w:t>………………………………………………………………………………………………</w:t>
            </w:r>
          </w:p>
          <w:p w:rsidR="00F013E7" w:rsidRDefault="00F013E7" w:rsidP="005009A6">
            <w:pPr>
              <w:tabs>
                <w:tab w:val="left" w:pos="8080"/>
              </w:tabs>
              <w:spacing w:line="240" w:lineRule="auto"/>
              <w:ind w:right="459"/>
              <w:jc w:val="both"/>
              <w:rPr>
                <w:rFonts w:ascii="Arial" w:hAnsi="Arial" w:cs="Arial"/>
              </w:rPr>
            </w:pPr>
          </w:p>
          <w:p w:rsidR="00F013E7" w:rsidRDefault="00F013E7" w:rsidP="005009A6">
            <w:pPr>
              <w:tabs>
                <w:tab w:val="left" w:pos="8080"/>
              </w:tabs>
              <w:spacing w:line="240" w:lineRule="auto"/>
              <w:ind w:right="459"/>
              <w:jc w:val="both"/>
              <w:rPr>
                <w:rFonts w:ascii="Arial" w:hAnsi="Arial" w:cs="Arial"/>
              </w:rPr>
            </w:pPr>
          </w:p>
          <w:p w:rsidR="00F013E7" w:rsidRPr="005D5503" w:rsidRDefault="00F013E7" w:rsidP="005009A6">
            <w:pPr>
              <w:tabs>
                <w:tab w:val="left" w:pos="8080"/>
              </w:tabs>
              <w:spacing w:line="240" w:lineRule="auto"/>
              <w:ind w:right="459"/>
              <w:jc w:val="both"/>
              <w:rPr>
                <w:rFonts w:ascii="Arial" w:hAnsi="Arial" w:cs="Arial"/>
              </w:rPr>
            </w:pPr>
          </w:p>
        </w:tc>
      </w:tr>
      <w:tr w:rsidR="00F013E7" w:rsidRPr="005D550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Pr="005D5503" w:rsidRDefault="00F013E7" w:rsidP="005009A6">
            <w:pPr>
              <w:spacing w:after="0" w:line="240" w:lineRule="auto"/>
              <w:jc w:val="center"/>
              <w:rPr>
                <w:rFonts w:ascii="Arial" w:hAnsi="Arial" w:cs="Arial"/>
                <w:b/>
                <w:sz w:val="20"/>
                <w:u w:val="single"/>
              </w:rPr>
            </w:pPr>
          </w:p>
          <w:p w:rsidR="00F013E7" w:rsidRPr="005D5503" w:rsidRDefault="00F013E7" w:rsidP="005009A6">
            <w:pPr>
              <w:spacing w:after="0" w:line="240" w:lineRule="auto"/>
              <w:jc w:val="center"/>
              <w:rPr>
                <w:rFonts w:ascii="Arial" w:hAnsi="Arial" w:cs="Arial"/>
                <w:b/>
                <w:sz w:val="20"/>
                <w:u w:val="single"/>
              </w:rPr>
            </w:pPr>
          </w:p>
          <w:p w:rsidR="00F013E7" w:rsidRPr="005D5503" w:rsidRDefault="00F013E7" w:rsidP="005009A6">
            <w:pPr>
              <w:spacing w:after="0" w:line="240" w:lineRule="auto"/>
              <w:jc w:val="center"/>
              <w:rPr>
                <w:rFonts w:ascii="Arial" w:hAnsi="Arial" w:cs="Arial"/>
                <w:b/>
                <w:sz w:val="20"/>
                <w:u w:val="single"/>
              </w:rPr>
            </w:pPr>
            <w:r w:rsidRPr="005D5503">
              <w:rPr>
                <w:rFonts w:ascii="Arial" w:hAnsi="Arial" w:cs="Arial"/>
                <w:b/>
                <w:sz w:val="20"/>
                <w:u w:val="single"/>
              </w:rPr>
              <w:t>1.5 Είδος Διδακτικής Πρακτικής</w:t>
            </w:r>
          </w:p>
          <w:p w:rsidR="00F013E7" w:rsidRPr="005D5503" w:rsidRDefault="00F013E7" w:rsidP="005009A6">
            <w:pPr>
              <w:spacing w:after="0" w:line="240" w:lineRule="auto"/>
              <w:jc w:val="center"/>
              <w:rPr>
                <w:rFonts w:ascii="Arial" w:hAnsi="Arial" w:cs="Arial"/>
                <w:b/>
                <w:sz w:val="20"/>
                <w:szCs w:val="28"/>
              </w:rPr>
            </w:pPr>
          </w:p>
          <w:p w:rsidR="00F013E7" w:rsidRPr="005D5503" w:rsidRDefault="00F013E7" w:rsidP="005009A6">
            <w:pPr>
              <w:spacing w:after="0" w:line="240" w:lineRule="auto"/>
              <w:jc w:val="both"/>
              <w:rPr>
                <w:rFonts w:ascii="Arial" w:hAnsi="Arial" w:cs="Arial"/>
                <w:sz w:val="20"/>
                <w:szCs w:val="28"/>
              </w:rPr>
            </w:pPr>
            <w:r w:rsidRPr="005D5503">
              <w:rPr>
                <w:rFonts w:ascii="Arial" w:hAnsi="Arial" w:cs="Arial"/>
                <w:sz w:val="20"/>
                <w:szCs w:val="28"/>
              </w:rPr>
              <w:t>Σημειώστε αυτό / αυτά  που κρίνετε ότι ανταποκρίνονται καλύτερα στην πρότασή σας:</w:t>
            </w:r>
          </w:p>
          <w:p w:rsidR="00F013E7" w:rsidRPr="005D5503" w:rsidRDefault="00F013E7" w:rsidP="005009A6">
            <w:pPr>
              <w:spacing w:after="0" w:line="240" w:lineRule="auto"/>
              <w:ind w:left="360"/>
              <w:jc w:val="both"/>
              <w:rPr>
                <w:rFonts w:ascii="Arial" w:hAnsi="Arial" w:cs="Arial"/>
                <w:sz w:val="20"/>
                <w:szCs w:val="28"/>
              </w:rPr>
            </w:pPr>
          </w:p>
          <w:p w:rsidR="00F013E7" w:rsidRPr="005D5503" w:rsidRDefault="00D110DC" w:rsidP="00F013E7">
            <w:pPr>
              <w:numPr>
                <w:ilvl w:val="0"/>
                <w:numId w:val="10"/>
              </w:numPr>
              <w:spacing w:after="0" w:line="360" w:lineRule="auto"/>
              <w:ind w:left="357" w:right="1451"/>
              <w:rPr>
                <w:rFonts w:ascii="Arial" w:hAnsi="Arial" w:cs="Arial"/>
                <w:sz w:val="20"/>
              </w:rPr>
            </w:pPr>
            <w:r w:rsidRPr="00D110DC">
              <w:rPr>
                <w:rFonts w:ascii="Arial" w:hAnsi="Arial" w:cs="Arial"/>
                <w:b/>
                <w:noProof/>
                <w:sz w:val="20"/>
              </w:rPr>
              <w:pict>
                <v:rect id="_x0000_s1030" style="position:absolute;left:0;text-align:left;margin-left:375.75pt;margin-top:.6pt;width:35.25pt;height:22.3pt;z-index:251664384">
                  <v:textbox style="mso-next-textbox:#_x0000_s1030">
                    <w:txbxContent>
                      <w:p w:rsidR="00F013E7" w:rsidRPr="002653F6" w:rsidRDefault="00F013E7" w:rsidP="00F013E7">
                        <w:r>
                          <w:t>ΝΑΙ</w:t>
                        </w:r>
                      </w:p>
                    </w:txbxContent>
                  </v:textbox>
                </v:rect>
              </w:pict>
            </w:r>
            <w:r w:rsidR="00F013E7" w:rsidRPr="005D5503">
              <w:rPr>
                <w:rFonts w:ascii="Arial" w:hAnsi="Arial" w:cs="Arial"/>
                <w:sz w:val="20"/>
              </w:rPr>
              <w:t xml:space="preserve">Σχέδιο Μαθήματος (σχέδιο για διδασκαλία </w:t>
            </w:r>
            <w:smartTag w:uri="urn:schemas-microsoft-com:office:smarttags" w:element="metricconverter">
              <w:smartTagPr>
                <w:attr w:name="ProductID" w:val="45’"/>
              </w:smartTagPr>
              <w:r w:rsidR="00F013E7" w:rsidRPr="005D5503">
                <w:rPr>
                  <w:rFonts w:ascii="Arial" w:hAnsi="Arial" w:cs="Arial"/>
                  <w:sz w:val="20"/>
                </w:rPr>
                <w:t>45’</w:t>
              </w:r>
            </w:smartTag>
            <w:r w:rsidR="00F013E7" w:rsidRPr="005D5503">
              <w:rPr>
                <w:rFonts w:ascii="Arial" w:hAnsi="Arial" w:cs="Arial"/>
                <w:sz w:val="20"/>
              </w:rPr>
              <w:t xml:space="preserve"> ή λιγότερο ή διδακτικό δίωρο).</w:t>
            </w:r>
          </w:p>
          <w:p w:rsidR="00F013E7" w:rsidRPr="005D5503" w:rsidRDefault="00D110DC" w:rsidP="00F013E7">
            <w:pPr>
              <w:numPr>
                <w:ilvl w:val="0"/>
                <w:numId w:val="10"/>
              </w:numPr>
              <w:spacing w:after="0" w:line="360" w:lineRule="auto"/>
              <w:ind w:left="357" w:right="1451"/>
              <w:jc w:val="both"/>
              <w:rPr>
                <w:rFonts w:ascii="Arial" w:hAnsi="Arial" w:cs="Arial"/>
                <w:sz w:val="20"/>
              </w:rPr>
            </w:pPr>
            <w:r w:rsidRPr="00D110DC">
              <w:rPr>
                <w:rFonts w:ascii="Arial" w:hAnsi="Arial" w:cs="Arial"/>
                <w:b/>
                <w:noProof/>
                <w:sz w:val="20"/>
                <w:u w:val="single"/>
              </w:rPr>
              <w:pict>
                <v:rect id="_x0000_s1043" style="position:absolute;left:0;text-align:left;margin-left:387pt;margin-top:6.7pt;width:13.5pt;height:13.35pt;z-index:251677696"/>
              </w:pict>
            </w:r>
            <w:r w:rsidR="00F013E7" w:rsidRPr="005D5503">
              <w:rPr>
                <w:rFonts w:ascii="Arial" w:hAnsi="Arial" w:cs="Arial"/>
                <w:sz w:val="20"/>
              </w:rPr>
              <w:t>Ακολουθία Σχεδίων Μαθήματος με μεγαλύτερη διάρκεια (Σενάριο Διδασκαλίας).</w:t>
            </w:r>
          </w:p>
          <w:p w:rsidR="00F013E7" w:rsidRPr="005D5503" w:rsidRDefault="00D110DC" w:rsidP="00F013E7">
            <w:pPr>
              <w:numPr>
                <w:ilvl w:val="0"/>
                <w:numId w:val="10"/>
              </w:numPr>
              <w:spacing w:after="0" w:line="360" w:lineRule="auto"/>
              <w:ind w:left="357" w:right="1451"/>
              <w:jc w:val="both"/>
              <w:rPr>
                <w:rFonts w:ascii="Arial" w:hAnsi="Arial" w:cs="Arial"/>
                <w:sz w:val="20"/>
              </w:rPr>
            </w:pPr>
            <w:r w:rsidRPr="00D110DC">
              <w:rPr>
                <w:rFonts w:ascii="Arial" w:hAnsi="Arial" w:cs="Arial"/>
                <w:b/>
                <w:noProof/>
                <w:sz w:val="20"/>
              </w:rPr>
              <w:pict>
                <v:rect id="_x0000_s1031" style="position:absolute;left:0;text-align:left;margin-left:388.5pt;margin-top:1.45pt;width:13.5pt;height:13.35pt;z-index:251665408"/>
              </w:pict>
            </w:r>
            <w:r w:rsidR="00F013E7" w:rsidRPr="005D5503">
              <w:rPr>
                <w:rFonts w:ascii="Arial" w:hAnsi="Arial" w:cs="Arial"/>
                <w:sz w:val="20"/>
              </w:rPr>
              <w:t>Ολοκληρωμένη παιδαγωγική δραστηριότητα στη σχολική τάξη.</w:t>
            </w:r>
          </w:p>
          <w:p w:rsidR="00F013E7" w:rsidRPr="005D5503" w:rsidRDefault="00D110DC" w:rsidP="00F013E7">
            <w:pPr>
              <w:numPr>
                <w:ilvl w:val="0"/>
                <w:numId w:val="10"/>
              </w:numPr>
              <w:spacing w:after="0" w:line="360" w:lineRule="auto"/>
              <w:ind w:left="357" w:right="1593" w:hanging="357"/>
              <w:jc w:val="both"/>
              <w:rPr>
                <w:rFonts w:ascii="Arial" w:hAnsi="Arial" w:cs="Arial"/>
                <w:sz w:val="20"/>
              </w:rPr>
            </w:pPr>
            <w:r w:rsidRPr="00D110DC">
              <w:rPr>
                <w:rFonts w:ascii="Arial" w:hAnsi="Arial" w:cs="Arial"/>
                <w:b/>
                <w:noProof/>
                <w:sz w:val="20"/>
              </w:rPr>
              <w:pict>
                <v:rect id="_x0000_s1032" style="position:absolute;left:0;text-align:left;margin-left:388.5pt;margin-top:12.45pt;width:13.5pt;height:13.35pt;z-index:251666432"/>
              </w:pict>
            </w:r>
            <w:r w:rsidR="00F013E7" w:rsidRPr="005D5503">
              <w:rPr>
                <w:rFonts w:ascii="Arial" w:hAnsi="Arial" w:cs="Arial"/>
                <w:sz w:val="20"/>
              </w:rPr>
              <w:t xml:space="preserve">Επιτυχημένο </w:t>
            </w:r>
            <w:r w:rsidR="00F013E7" w:rsidRPr="005D5503">
              <w:rPr>
                <w:rFonts w:ascii="Arial" w:hAnsi="Arial" w:cs="Arial"/>
                <w:sz w:val="20"/>
                <w:lang w:val="en-US"/>
              </w:rPr>
              <w:t>project</w:t>
            </w:r>
            <w:r w:rsidR="00F013E7" w:rsidRPr="005D5503">
              <w:rPr>
                <w:rFonts w:ascii="Arial" w:hAnsi="Arial" w:cs="Arial"/>
                <w:sz w:val="20"/>
              </w:rPr>
              <w:t xml:space="preserve"> που υλοποιήθηκε στη διάρκεια του σχολικού έτους.</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rPr>
              <w:pict>
                <v:rect id="_x0000_s1033" style="position:absolute;left:0;text-align:left;margin-left:388.5pt;margin-top:19.9pt;width:13.5pt;height:13.35pt;z-index:251667456"/>
              </w:pict>
            </w:r>
            <w:r w:rsidR="00F013E7" w:rsidRPr="005D5503">
              <w:rPr>
                <w:rFonts w:ascii="Arial" w:hAnsi="Arial" w:cs="Arial"/>
                <w:sz w:val="20"/>
              </w:rPr>
              <w:t xml:space="preserve">Λειτουργικός τρόπος υπέρβασης των δυσκολιών του αναλυτικού προγράμματος. </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highlight w:val="red"/>
              </w:rPr>
              <w:pict>
                <v:rect id="_x0000_s1035" style="position:absolute;left:0;text-align:left;margin-left:388.5pt;margin-top:36.55pt;width:13.5pt;height:13.35pt;z-index:251669504"/>
              </w:pict>
            </w:r>
            <w:r w:rsidRPr="00D110DC">
              <w:rPr>
                <w:rFonts w:ascii="Arial" w:hAnsi="Arial" w:cs="Arial"/>
                <w:b/>
                <w:noProof/>
                <w:sz w:val="20"/>
                <w:highlight w:val="red"/>
              </w:rPr>
              <w:pict>
                <v:rect id="_x0000_s1034" style="position:absolute;left:0;text-align:left;margin-left:388.5pt;margin-top:14pt;width:13.5pt;height:13.35pt;z-index:251668480"/>
              </w:pict>
            </w:r>
            <w:r w:rsidR="00F013E7" w:rsidRPr="005D5503">
              <w:rPr>
                <w:rFonts w:ascii="Arial" w:hAnsi="Arial" w:cs="Arial"/>
                <w:sz w:val="20"/>
              </w:rPr>
              <w:t>Εκπαιδευτικό υλικό που χρησιμοποιήθηκε σε κάποιο διδακτικό αντικείμενο ή σε κάποια δράση.</w:t>
            </w:r>
          </w:p>
          <w:p w:rsidR="00F013E7" w:rsidRPr="005D5503" w:rsidRDefault="00F013E7" w:rsidP="00F013E7">
            <w:pPr>
              <w:numPr>
                <w:ilvl w:val="0"/>
                <w:numId w:val="10"/>
              </w:numPr>
              <w:tabs>
                <w:tab w:val="left" w:pos="7088"/>
              </w:tabs>
              <w:spacing w:after="0" w:line="360" w:lineRule="auto"/>
              <w:ind w:left="357" w:right="1451" w:hanging="357"/>
              <w:jc w:val="both"/>
              <w:rPr>
                <w:rFonts w:ascii="Arial" w:hAnsi="Arial" w:cs="Arial"/>
                <w:sz w:val="20"/>
              </w:rPr>
            </w:pPr>
            <w:r w:rsidRPr="005D5503">
              <w:rPr>
                <w:rFonts w:ascii="Arial" w:hAnsi="Arial" w:cs="Arial"/>
                <w:sz w:val="20"/>
              </w:rPr>
              <w:t>Επιτυχημένο παράδειγμα συνεργατικής διδασκαλίας στο σχολείο.</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rPr>
              <w:pict>
                <v:rect id="_x0000_s1036" style="position:absolute;left:0;text-align:left;margin-left:388.5pt;margin-top:.65pt;width:13.5pt;height:13.35pt;z-index:251670528"/>
              </w:pict>
            </w:r>
            <w:r w:rsidR="00F013E7" w:rsidRPr="005D5503">
              <w:rPr>
                <w:rFonts w:ascii="Arial" w:hAnsi="Arial" w:cs="Arial"/>
                <w:sz w:val="20"/>
              </w:rPr>
              <w:t>Αποδοτική περίπτωση ευρύτερης συνεργασίας μεταξύ συναδέλφων.</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rPr>
              <w:pict>
                <v:rect id="_x0000_s1037" style="position:absolute;left:0;text-align:left;margin-left:388.5pt;margin-top:14.7pt;width:13.5pt;height:13.35pt;z-index:251671552"/>
              </w:pict>
            </w:r>
            <w:r w:rsidR="00F013E7" w:rsidRPr="005D5503">
              <w:rPr>
                <w:rFonts w:ascii="Arial" w:hAnsi="Arial" w:cs="Arial"/>
                <w:sz w:val="20"/>
              </w:rPr>
              <w:t>Πρακτική λειτουργικής συνεργασίας με τους γονείς / κηδεμόνες των μαθητών ή την τοπική κοινωνία.</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rPr>
              <w:pict>
                <v:rect id="_x0000_s1038" style="position:absolute;left:0;text-align:left;margin-left:388.5pt;margin-top:20.4pt;width:13.5pt;height:13.35pt;z-index:251672576"/>
              </w:pict>
            </w:r>
            <w:r w:rsidR="00F013E7" w:rsidRPr="005D5503">
              <w:rPr>
                <w:rFonts w:ascii="Arial" w:hAnsi="Arial" w:cs="Arial"/>
                <w:sz w:val="20"/>
              </w:rPr>
              <w:t>Πρακτική αποδοτικής αντιμετώπισης και διαχείρισης προβληματικών καταστάσεων και κρίσεων στο σχολείο ή στην τάξη.</w:t>
            </w:r>
          </w:p>
          <w:p w:rsidR="00F013E7" w:rsidRPr="005D5503" w:rsidRDefault="00D110DC" w:rsidP="00F013E7">
            <w:pPr>
              <w:numPr>
                <w:ilvl w:val="0"/>
                <w:numId w:val="10"/>
              </w:numPr>
              <w:spacing w:after="0" w:line="360" w:lineRule="auto"/>
              <w:ind w:left="357" w:right="1451" w:hanging="357"/>
              <w:jc w:val="both"/>
              <w:rPr>
                <w:rFonts w:ascii="Arial" w:hAnsi="Arial" w:cs="Arial"/>
                <w:sz w:val="20"/>
              </w:rPr>
            </w:pPr>
            <w:r w:rsidRPr="00D110DC">
              <w:rPr>
                <w:rFonts w:ascii="Arial" w:hAnsi="Arial" w:cs="Arial"/>
                <w:b/>
                <w:noProof/>
                <w:sz w:val="20"/>
              </w:rPr>
              <w:pict>
                <v:rect id="_x0000_s1039" style="position:absolute;left:0;text-align:left;margin-left:388.5pt;margin-top:33.3pt;width:13.5pt;height:13.35pt;z-index:251673600"/>
              </w:pict>
            </w:r>
            <w:r w:rsidR="00F013E7" w:rsidRPr="005D5503">
              <w:rPr>
                <w:rFonts w:ascii="Arial" w:hAnsi="Arial" w:cs="Arial"/>
                <w:sz w:val="20"/>
              </w:rPr>
              <w:t>Καλές Πρακτικές με την αξιοποίηση των νέων τεχνολογιών ή την εφαρμογή σύγχρονων μεθόδων διδασκαλίας (συνεργασία με άλλες τάξεις / με άλλα σχολεία).</w:t>
            </w:r>
          </w:p>
          <w:p w:rsidR="00F013E7" w:rsidRPr="005D5503" w:rsidRDefault="00F013E7" w:rsidP="00F013E7">
            <w:pPr>
              <w:numPr>
                <w:ilvl w:val="0"/>
                <w:numId w:val="10"/>
              </w:numPr>
              <w:spacing w:after="0" w:line="240" w:lineRule="auto"/>
              <w:ind w:right="1502"/>
              <w:jc w:val="both"/>
              <w:rPr>
                <w:rFonts w:ascii="Arial" w:hAnsi="Arial" w:cs="Arial"/>
                <w:sz w:val="20"/>
              </w:rPr>
            </w:pPr>
            <w:r w:rsidRPr="005D5503">
              <w:rPr>
                <w:rFonts w:ascii="Arial" w:hAnsi="Arial" w:cs="Arial"/>
                <w:sz w:val="20"/>
              </w:rPr>
              <w:t>Άλλο ……………………………………………………………………....</w:t>
            </w:r>
          </w:p>
          <w:p w:rsidR="00F013E7" w:rsidRPr="005D5503" w:rsidRDefault="00D110DC" w:rsidP="005009A6">
            <w:pPr>
              <w:spacing w:after="0" w:line="240" w:lineRule="auto"/>
              <w:ind w:left="360" w:right="1502"/>
              <w:jc w:val="both"/>
              <w:rPr>
                <w:rFonts w:ascii="Arial" w:hAnsi="Arial" w:cs="Arial"/>
                <w:sz w:val="20"/>
              </w:rPr>
            </w:pPr>
            <w:r w:rsidRPr="00D110DC">
              <w:rPr>
                <w:rFonts w:ascii="Arial" w:hAnsi="Arial" w:cs="Arial"/>
                <w:b/>
                <w:noProof/>
                <w:sz w:val="20"/>
              </w:rPr>
              <w:pict>
                <v:rect id="_x0000_s1040" style="position:absolute;left:0;text-align:left;margin-left:388.5pt;margin-top:8.1pt;width:13.5pt;height:13.35pt;z-index:251674624"/>
              </w:pict>
            </w:r>
            <w:r w:rsidR="00F013E7" w:rsidRPr="005D5503">
              <w:rPr>
                <w:rFonts w:ascii="Arial" w:hAnsi="Arial" w:cs="Arial"/>
                <w:sz w:val="20"/>
              </w:rPr>
              <w:t>……………………………………………………………………..............</w:t>
            </w:r>
          </w:p>
          <w:p w:rsidR="00F013E7" w:rsidRPr="005D5503" w:rsidRDefault="00F013E7" w:rsidP="005009A6">
            <w:pPr>
              <w:spacing w:after="0" w:line="240" w:lineRule="auto"/>
              <w:ind w:left="360" w:right="1502"/>
              <w:jc w:val="both"/>
              <w:rPr>
                <w:rFonts w:ascii="Arial" w:hAnsi="Arial" w:cs="Arial"/>
                <w:sz w:val="20"/>
              </w:rPr>
            </w:pPr>
            <w:r w:rsidRPr="005D5503">
              <w:rPr>
                <w:rFonts w:ascii="Arial" w:hAnsi="Arial" w:cs="Arial"/>
                <w:sz w:val="20"/>
              </w:rPr>
              <w:t>……………………………………………………………………..............</w:t>
            </w:r>
          </w:p>
          <w:p w:rsidR="00F013E7" w:rsidRPr="005D5503" w:rsidRDefault="00F013E7" w:rsidP="005009A6">
            <w:pPr>
              <w:spacing w:after="0" w:line="240" w:lineRule="auto"/>
              <w:jc w:val="both"/>
              <w:rPr>
                <w:sz w:val="20"/>
              </w:rPr>
            </w:pP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Pr="00612FC0" w:rsidRDefault="00F013E7" w:rsidP="005009A6">
            <w:pPr>
              <w:spacing w:line="240" w:lineRule="auto"/>
              <w:jc w:val="center"/>
              <w:rPr>
                <w:rFonts w:ascii="Arial" w:hAnsi="Arial" w:cs="Arial"/>
                <w:b/>
                <w:u w:val="single"/>
              </w:rPr>
            </w:pPr>
            <w:r w:rsidRPr="00612FC0">
              <w:rPr>
                <w:rFonts w:ascii="Arial" w:hAnsi="Arial" w:cs="Arial"/>
                <w:b/>
                <w:u w:val="single"/>
              </w:rPr>
              <w:t>1.6 Σκοπός &amp; Στόχοι της Διδακτικής Πρακτικής</w:t>
            </w:r>
          </w:p>
          <w:p w:rsidR="00F013E7" w:rsidRDefault="00F013E7" w:rsidP="005009A6">
            <w:pPr>
              <w:spacing w:line="240" w:lineRule="auto"/>
              <w:jc w:val="both"/>
              <w:rPr>
                <w:rFonts w:ascii="Arial" w:hAnsi="Arial" w:cs="Arial"/>
              </w:rPr>
            </w:pPr>
            <w:r w:rsidRPr="00C640A9">
              <w:rPr>
                <w:rFonts w:ascii="Arial" w:hAnsi="Arial" w:cs="Arial"/>
              </w:rPr>
              <w:t xml:space="preserve">Οι διδακτικές πρακτικές είναι </w:t>
            </w:r>
            <w:proofErr w:type="spellStart"/>
            <w:r w:rsidRPr="00C640A9">
              <w:rPr>
                <w:rFonts w:ascii="Arial" w:hAnsi="Arial" w:cs="Arial"/>
              </w:rPr>
              <w:t>στοχοκεντρικές</w:t>
            </w:r>
            <w:proofErr w:type="spellEnd"/>
            <w:r w:rsidRPr="00C640A9">
              <w:rPr>
                <w:rFonts w:ascii="Arial" w:hAnsi="Arial" w:cs="Arial"/>
              </w:rPr>
              <w:t xml:space="preserve">. </w:t>
            </w:r>
            <w:r>
              <w:rPr>
                <w:rFonts w:ascii="Arial" w:hAnsi="Arial" w:cs="Arial"/>
              </w:rPr>
              <w:t xml:space="preserve">Ο </w:t>
            </w:r>
            <w:r w:rsidRPr="00C640A9">
              <w:rPr>
                <w:rFonts w:ascii="Arial" w:hAnsi="Arial" w:cs="Arial"/>
              </w:rPr>
              <w:t>γενικός σκοπός της διδακτικής πρ</w:t>
            </w:r>
            <w:r>
              <w:rPr>
                <w:rFonts w:ascii="Arial" w:hAnsi="Arial" w:cs="Arial"/>
              </w:rPr>
              <w:t>ακτικής και οι επιμέρους στόχοι</w:t>
            </w:r>
            <w:r w:rsidRPr="00C640A9">
              <w:rPr>
                <w:rFonts w:ascii="Arial" w:hAnsi="Arial" w:cs="Arial"/>
              </w:rPr>
              <w:t xml:space="preserve"> εξαρτώνται από τη θεωρητική προσέγγιση που υποστηρίζει ο </w:t>
            </w:r>
            <w:r w:rsidRPr="00C640A9">
              <w:rPr>
                <w:rFonts w:ascii="Arial" w:hAnsi="Arial" w:cs="Arial"/>
              </w:rPr>
              <w:lastRenderedPageBreak/>
              <w:t>κάθε εκπαιδευτικός και την προσωπική του θεωρία για τη διδασκαλία και τη μάθηση</w:t>
            </w:r>
            <w:r>
              <w:rPr>
                <w:rFonts w:ascii="Arial" w:hAnsi="Arial" w:cs="Arial"/>
              </w:rPr>
              <w:t>.</w:t>
            </w:r>
            <w:r w:rsidRPr="00C640A9">
              <w:rPr>
                <w:rFonts w:ascii="Arial" w:hAnsi="Arial" w:cs="Arial"/>
              </w:rPr>
              <w:t xml:space="preserve"> </w:t>
            </w:r>
            <w:r>
              <w:rPr>
                <w:rFonts w:ascii="Arial" w:hAnsi="Arial" w:cs="Arial"/>
              </w:rPr>
              <w:t>Α</w:t>
            </w:r>
            <w:r w:rsidRPr="00C640A9">
              <w:rPr>
                <w:rFonts w:ascii="Arial" w:hAnsi="Arial" w:cs="Arial"/>
              </w:rPr>
              <w:t>υτοί είναι που καθορίζουν τον τύπο των δραστηριοτήτων που θα ακολουθήσουν και το περιεχόμενό τους.</w:t>
            </w:r>
          </w:p>
          <w:p w:rsidR="00F013E7" w:rsidRPr="00C640A9" w:rsidRDefault="00F013E7" w:rsidP="005009A6">
            <w:pPr>
              <w:spacing w:line="240" w:lineRule="auto"/>
              <w:jc w:val="both"/>
              <w:rPr>
                <w:rFonts w:ascii="Arial" w:hAnsi="Arial" w:cs="Arial"/>
              </w:rPr>
            </w:pPr>
          </w:p>
          <w:p w:rsidR="00F013E7" w:rsidRDefault="00F013E7" w:rsidP="005009A6">
            <w:pPr>
              <w:spacing w:line="240" w:lineRule="auto"/>
              <w:ind w:right="175"/>
              <w:jc w:val="both"/>
              <w:rPr>
                <w:rFonts w:ascii="Arial" w:hAnsi="Arial" w:cs="Arial"/>
                <w:b/>
              </w:rPr>
            </w:pPr>
            <w:r w:rsidRPr="003B7E23">
              <w:rPr>
                <w:rFonts w:ascii="Arial" w:hAnsi="Arial" w:cs="Arial"/>
                <w:b/>
              </w:rPr>
              <w:t>Γενικός Σκοπός</w:t>
            </w:r>
            <w:r w:rsidRPr="00FE6EFE">
              <w:rPr>
                <w:rFonts w:ascii="Arial" w:hAnsi="Arial" w:cs="Arial"/>
                <w:b/>
              </w:rPr>
              <w:t xml:space="preserve">: </w:t>
            </w:r>
            <w:r>
              <w:rPr>
                <w:rFonts w:ascii="Arial" w:hAnsi="Arial" w:cs="Arial"/>
                <w:b/>
              </w:rPr>
              <w:t xml:space="preserve"> </w:t>
            </w:r>
            <w:r w:rsidRPr="00E0748A">
              <w:rPr>
                <w:rFonts w:ascii="Arial" w:hAnsi="Arial" w:cs="Arial"/>
                <w:b/>
              </w:rPr>
              <w:t xml:space="preserve">Να καταστούν οι μαθητές ικανοί να εκτιμήσουν το ρόλο του </w:t>
            </w:r>
          </w:p>
          <w:p w:rsidR="00F013E7" w:rsidRDefault="00F013E7" w:rsidP="005009A6">
            <w:pPr>
              <w:spacing w:line="240" w:lineRule="auto"/>
              <w:ind w:right="175"/>
              <w:jc w:val="both"/>
              <w:rPr>
                <w:rFonts w:ascii="Arial" w:hAnsi="Arial" w:cs="Arial"/>
                <w:b/>
                <w:color w:val="000000"/>
              </w:rPr>
            </w:pPr>
            <w:r w:rsidRPr="00E0748A">
              <w:rPr>
                <w:rFonts w:ascii="Arial" w:hAnsi="Arial" w:cs="Arial"/>
                <w:b/>
              </w:rPr>
              <w:t xml:space="preserve">ψυχολογικού κλίματος στην </w:t>
            </w:r>
            <w:r w:rsidRPr="00E0748A">
              <w:rPr>
                <w:rFonts w:ascii="Arial" w:hAnsi="Arial" w:cs="Arial"/>
                <w:b/>
                <w:color w:val="000000"/>
              </w:rPr>
              <w:t xml:space="preserve">κοινωνικό-συναισθηματική ανάπτυξη των βρεφών </w:t>
            </w:r>
          </w:p>
          <w:p w:rsidR="00F013E7" w:rsidRPr="00E0748A" w:rsidRDefault="00F013E7" w:rsidP="005009A6">
            <w:pPr>
              <w:spacing w:line="240" w:lineRule="auto"/>
              <w:ind w:right="175"/>
              <w:jc w:val="both"/>
              <w:rPr>
                <w:rFonts w:ascii="Arial" w:hAnsi="Arial" w:cs="Arial"/>
              </w:rPr>
            </w:pPr>
            <w:r w:rsidRPr="00E0748A">
              <w:rPr>
                <w:rFonts w:ascii="Arial" w:hAnsi="Arial" w:cs="Arial"/>
                <w:b/>
                <w:color w:val="000000"/>
              </w:rPr>
              <w:t>και νηπίων.</w:t>
            </w:r>
          </w:p>
          <w:p w:rsidR="00F013E7" w:rsidRDefault="00F013E7" w:rsidP="005009A6">
            <w:pPr>
              <w:spacing w:line="240" w:lineRule="auto"/>
              <w:ind w:right="175"/>
              <w:jc w:val="both"/>
              <w:rPr>
                <w:rFonts w:ascii="Arial" w:hAnsi="Arial" w:cs="Arial"/>
              </w:rPr>
            </w:pPr>
          </w:p>
          <w:p w:rsidR="00F013E7" w:rsidRDefault="00F013E7" w:rsidP="005009A6">
            <w:pPr>
              <w:spacing w:line="240" w:lineRule="auto"/>
              <w:jc w:val="both"/>
              <w:rPr>
                <w:rFonts w:ascii="Arial" w:hAnsi="Arial" w:cs="Arial"/>
              </w:rPr>
            </w:pPr>
          </w:p>
          <w:p w:rsidR="00F013E7" w:rsidRDefault="00F013E7" w:rsidP="005009A6">
            <w:pPr>
              <w:spacing w:line="360" w:lineRule="auto"/>
              <w:jc w:val="both"/>
              <w:rPr>
                <w:rFonts w:ascii="Arial" w:hAnsi="Arial" w:cs="Arial"/>
                <w:b/>
              </w:rPr>
            </w:pPr>
            <w:r w:rsidRPr="00801F48">
              <w:rPr>
                <w:rFonts w:ascii="Arial" w:hAnsi="Arial" w:cs="Arial"/>
                <w:b/>
              </w:rPr>
              <w:t>Επιμέρους Στόχοι ως προς</w:t>
            </w:r>
            <w:r w:rsidRPr="003B7E23">
              <w:rPr>
                <w:rFonts w:ascii="Arial" w:hAnsi="Arial" w:cs="Arial"/>
                <w:b/>
              </w:rPr>
              <w:t xml:space="preserve"> το γνωστικό αντικείμενο και ως προς τη μαθησιακή διαδικασία. </w:t>
            </w:r>
          </w:p>
          <w:p w:rsidR="00F013E7" w:rsidRDefault="00F013E7" w:rsidP="005009A6">
            <w:pPr>
              <w:spacing w:line="360" w:lineRule="auto"/>
              <w:jc w:val="both"/>
              <w:rPr>
                <w:rFonts w:ascii="Arial" w:hAnsi="Arial" w:cs="Arial"/>
              </w:rPr>
            </w:pPr>
            <w:r>
              <w:rPr>
                <w:rFonts w:ascii="Arial" w:hAnsi="Arial" w:cs="Arial"/>
              </w:rPr>
              <w:t>Αναφέρονται αναλυτικά οι επιμέρους στόχοι σε επίπεδο γνώσεων, δεξιοτήτων και στάσεων</w:t>
            </w:r>
          </w:p>
          <w:p w:rsidR="00F013E7" w:rsidRDefault="00F013E7" w:rsidP="005009A6">
            <w:pPr>
              <w:autoSpaceDE w:val="0"/>
              <w:autoSpaceDN w:val="0"/>
              <w:adjustRightInd w:val="0"/>
              <w:spacing w:after="0" w:line="360" w:lineRule="auto"/>
              <w:jc w:val="both"/>
              <w:rPr>
                <w:rFonts w:ascii="Times New Roman" w:hAnsi="Times New Roman"/>
                <w:sz w:val="24"/>
                <w:szCs w:val="24"/>
              </w:rPr>
            </w:pPr>
          </w:p>
          <w:p w:rsidR="00F013E7" w:rsidRPr="00D85B7E" w:rsidRDefault="00F013E7" w:rsidP="005009A6">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Σε επίπεδο γνώσεων:</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ορίζουν την έννοια του ψυχολογικού κλίματος.</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προσδιορίζουν τα δομικά στοιχεία του ψυχολογικού κλίματος.</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αντιληφθούν τις συνέπειες που έχει για την κοινωνικό-συναισθηματική  ανάπτυξη των παιδιών τόσο η ύπαρξη όσο και η έλλειψη θετικού ψυχολογικού κλίματος.</w:t>
            </w:r>
          </w:p>
          <w:p w:rsidR="00F013E7" w:rsidRPr="00D85B7E" w:rsidRDefault="00F013E7" w:rsidP="005009A6">
            <w:pPr>
              <w:autoSpaceDE w:val="0"/>
              <w:autoSpaceDN w:val="0"/>
              <w:adjustRightInd w:val="0"/>
              <w:spacing w:after="0" w:line="360" w:lineRule="auto"/>
              <w:ind w:left="360"/>
              <w:jc w:val="both"/>
              <w:rPr>
                <w:rFonts w:ascii="Times New Roman" w:hAnsi="Times New Roman"/>
                <w:sz w:val="24"/>
                <w:szCs w:val="24"/>
              </w:rPr>
            </w:pPr>
            <w:r w:rsidRPr="00D85B7E">
              <w:rPr>
                <w:rFonts w:ascii="Times New Roman" w:hAnsi="Times New Roman"/>
                <w:sz w:val="24"/>
                <w:szCs w:val="24"/>
              </w:rPr>
              <w:t xml:space="preserve">Σε επίπεδο ικανοτήτων: </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διακρίνουν τα διαφορετικά είδη του ψυχολογικού κλίματος με κριτήριο τα δομικά στοιχεία που το συναποτελούν.</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αναγνωρίζουν τις επιπτώσεις που προκύπτουν τόσο από την ύπαρξη όσο και από την έλλειψη του θετικού ψυχολογικού κλίματος ως προς την κοινωνική ανάπτυξη των παιδιών.</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διαμορφώνουν τις κατάλληλες συνθήκες στο βρεφονηπιακό σταθμό για τη δημιουργία θετικού κλίματος, αποφεύγοντας ταυτόχρονα τα στοιχεία εκείνα που ευθύνονται για το αρνητικό ψυχολογικό κλίμα.</w:t>
            </w:r>
          </w:p>
          <w:p w:rsidR="00F013E7" w:rsidRPr="00B65BE3" w:rsidRDefault="00F013E7" w:rsidP="005009A6">
            <w:pPr>
              <w:pStyle w:val="a3"/>
              <w:autoSpaceDE w:val="0"/>
              <w:autoSpaceDN w:val="0"/>
              <w:adjustRightInd w:val="0"/>
              <w:spacing w:after="0" w:line="360" w:lineRule="auto"/>
              <w:jc w:val="both"/>
              <w:rPr>
                <w:rFonts w:ascii="Times New Roman" w:hAnsi="Times New Roman"/>
                <w:sz w:val="24"/>
                <w:szCs w:val="24"/>
              </w:rPr>
            </w:pPr>
          </w:p>
          <w:p w:rsidR="00F013E7" w:rsidRPr="00D85B7E" w:rsidRDefault="00F013E7" w:rsidP="005009A6">
            <w:pPr>
              <w:autoSpaceDE w:val="0"/>
              <w:autoSpaceDN w:val="0"/>
              <w:adjustRightInd w:val="0"/>
              <w:spacing w:after="0" w:line="360" w:lineRule="auto"/>
              <w:jc w:val="both"/>
              <w:rPr>
                <w:rFonts w:ascii="Times New Roman" w:hAnsi="Times New Roman"/>
                <w:sz w:val="24"/>
                <w:szCs w:val="24"/>
              </w:rPr>
            </w:pPr>
            <w:r w:rsidRPr="00D85B7E">
              <w:rPr>
                <w:rFonts w:ascii="Times New Roman" w:hAnsi="Times New Roman"/>
                <w:sz w:val="24"/>
                <w:szCs w:val="24"/>
              </w:rPr>
              <w:t>Σε επίπεδο στάσεων</w:t>
            </w:r>
            <w:r w:rsidRPr="00D85B7E">
              <w:rPr>
                <w:rFonts w:ascii="Times New Roman" w:hAnsi="Times New Roman"/>
                <w:sz w:val="24"/>
                <w:szCs w:val="24"/>
                <w:lang w:val="en-US"/>
              </w:rPr>
              <w:t>:</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ευαισθητοποιηθούν ως προς τη σημασία του θετικού ψυχολογικού κλίματος στην ανάπτυξη των βρεφών και νηπίων.</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lastRenderedPageBreak/>
              <w:t>Να ενισχυθεί η διάθεσή τους να δημιουργούν θετικό ψυχολογικό κλίμα κατά την επαφή τους με τα παιδιά στο βρεφονηπιακό σταθμό.</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απομυθοποιήσουν την αντίληψη για την σπουδαιότητα της κάλυψης των βιολογικών αναγκών έναντι των συναισθηματικών αναγκών των βρεφών και νηπίων.</w:t>
            </w:r>
          </w:p>
          <w:p w:rsidR="00F013E7" w:rsidRPr="00B65BE3" w:rsidRDefault="00F013E7" w:rsidP="00F013E7">
            <w:pPr>
              <w:pStyle w:val="a3"/>
              <w:numPr>
                <w:ilvl w:val="0"/>
                <w:numId w:val="2"/>
              </w:numPr>
              <w:autoSpaceDE w:val="0"/>
              <w:autoSpaceDN w:val="0"/>
              <w:adjustRightInd w:val="0"/>
              <w:spacing w:after="0" w:line="360" w:lineRule="auto"/>
              <w:jc w:val="both"/>
              <w:rPr>
                <w:rFonts w:ascii="Times New Roman" w:hAnsi="Times New Roman"/>
                <w:sz w:val="24"/>
                <w:szCs w:val="24"/>
              </w:rPr>
            </w:pPr>
            <w:r w:rsidRPr="00B65BE3">
              <w:rPr>
                <w:rFonts w:ascii="Times New Roman" w:hAnsi="Times New Roman"/>
                <w:sz w:val="24"/>
                <w:szCs w:val="24"/>
              </w:rPr>
              <w:t>Να αναγνωρίσουν την αξία της συμβολής του ρόλου της βρεφονηπιοκόμου στη διαμόρφωση του ψυχολογικού κλίματος.</w:t>
            </w:r>
          </w:p>
          <w:p w:rsidR="00F013E7" w:rsidRDefault="00F013E7" w:rsidP="005009A6">
            <w:pPr>
              <w:spacing w:line="240" w:lineRule="auto"/>
              <w:jc w:val="both"/>
              <w:rPr>
                <w:rFonts w:ascii="Arial" w:hAnsi="Arial" w:cs="Arial"/>
              </w:rPr>
            </w:pPr>
          </w:p>
          <w:p w:rsidR="00F013E7" w:rsidRDefault="00F013E7" w:rsidP="005009A6">
            <w:pPr>
              <w:spacing w:line="240" w:lineRule="auto"/>
              <w:jc w:val="both"/>
              <w:rPr>
                <w:rFonts w:ascii="Arial" w:hAnsi="Arial" w:cs="Arial"/>
              </w:rPr>
            </w:pPr>
          </w:p>
          <w:p w:rsidR="00F013E7" w:rsidRDefault="00F013E7" w:rsidP="005009A6">
            <w:pPr>
              <w:spacing w:line="240" w:lineRule="auto"/>
              <w:jc w:val="both"/>
              <w:rPr>
                <w:rFonts w:ascii="Arial" w:hAnsi="Arial" w:cs="Arial"/>
                <w:b/>
              </w:rPr>
            </w:pPr>
          </w:p>
          <w:p w:rsidR="00F013E7" w:rsidRDefault="00F013E7" w:rsidP="005009A6">
            <w:pPr>
              <w:spacing w:line="240" w:lineRule="auto"/>
              <w:jc w:val="both"/>
              <w:rPr>
                <w:rFonts w:ascii="Arial" w:hAnsi="Arial" w:cs="Arial"/>
              </w:rPr>
            </w:pPr>
            <w:r w:rsidRPr="003B7E23">
              <w:rPr>
                <w:rFonts w:ascii="Arial" w:hAnsi="Arial" w:cs="Arial"/>
                <w:b/>
              </w:rPr>
              <w:t>Σημειώστε αν  αξιοποιούνται εκπαιδευτικά λογισμικά και υπηρεσίες των Τεχνολογιών της Πληροφορίας και Επικοινωνίας (ΤΠΕ)</w:t>
            </w:r>
            <w:r>
              <w:rPr>
                <w:rFonts w:ascii="Arial" w:hAnsi="Arial" w:cs="Arial"/>
              </w:rPr>
              <w:t xml:space="preserve"> …………………………………………………………………………………………………</w:t>
            </w:r>
          </w:p>
          <w:p w:rsidR="00F013E7" w:rsidRDefault="00F013E7" w:rsidP="005009A6">
            <w:pPr>
              <w:spacing w:line="240" w:lineRule="auto"/>
              <w:jc w:val="both"/>
              <w:rPr>
                <w:rFonts w:ascii="Arial" w:hAnsi="Arial" w:cs="Arial"/>
              </w:rPr>
            </w:pPr>
            <w:r>
              <w:rPr>
                <w:rFonts w:ascii="Arial" w:hAnsi="Arial" w:cs="Arial"/>
              </w:rPr>
              <w:t>…………………………………………………………………………………………………</w:t>
            </w:r>
          </w:p>
          <w:p w:rsidR="00F013E7" w:rsidRPr="00A915A3" w:rsidRDefault="00F013E7" w:rsidP="005009A6">
            <w:pPr>
              <w:spacing w:line="240" w:lineRule="auto"/>
              <w:jc w:val="both"/>
            </w:pPr>
            <w:r>
              <w:rPr>
                <w:rFonts w:ascii="Arial" w:hAnsi="Arial" w:cs="Arial"/>
              </w:rPr>
              <w:t>…………………………………………………………………………………………………</w:t>
            </w: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Default="00F013E7" w:rsidP="005009A6">
            <w:pPr>
              <w:spacing w:line="240" w:lineRule="auto"/>
              <w:jc w:val="center"/>
              <w:rPr>
                <w:rFonts w:ascii="Arial" w:hAnsi="Arial" w:cs="Arial"/>
                <w:b/>
                <w:u w:val="single"/>
              </w:rPr>
            </w:pPr>
          </w:p>
          <w:p w:rsidR="00F013E7" w:rsidRPr="00B000C1" w:rsidRDefault="00F013E7" w:rsidP="005009A6">
            <w:pPr>
              <w:spacing w:line="240" w:lineRule="auto"/>
              <w:jc w:val="center"/>
              <w:rPr>
                <w:rFonts w:ascii="Arial" w:hAnsi="Arial" w:cs="Arial"/>
                <w:b/>
                <w:u w:val="single"/>
              </w:rPr>
            </w:pPr>
            <w:r w:rsidRPr="00B000C1">
              <w:rPr>
                <w:rFonts w:ascii="Arial" w:hAnsi="Arial" w:cs="Arial"/>
                <w:b/>
                <w:u w:val="single"/>
              </w:rPr>
              <w:t>1.7 Εκτιμώμενη διάρκεια</w:t>
            </w:r>
          </w:p>
          <w:p w:rsidR="00F013E7" w:rsidRPr="00612FC0" w:rsidRDefault="00F013E7" w:rsidP="005009A6">
            <w:pPr>
              <w:spacing w:line="240" w:lineRule="auto"/>
              <w:jc w:val="both"/>
              <w:rPr>
                <w:rFonts w:ascii="Arial" w:hAnsi="Arial" w:cs="Arial"/>
              </w:rPr>
            </w:pPr>
            <w:r w:rsidRPr="00612FC0">
              <w:rPr>
                <w:rFonts w:ascii="Arial" w:hAnsi="Arial" w:cs="Arial"/>
              </w:rPr>
              <w:t>Υπολογίζετ</w:t>
            </w:r>
            <w:r>
              <w:rPr>
                <w:rFonts w:ascii="Arial" w:hAnsi="Arial" w:cs="Arial"/>
              </w:rPr>
              <w:t>αι ο χρόνος που θα διαρκέσει η Δ</w:t>
            </w:r>
            <w:r w:rsidRPr="00612FC0">
              <w:rPr>
                <w:rFonts w:ascii="Arial" w:hAnsi="Arial" w:cs="Arial"/>
              </w:rPr>
              <w:t>ιδακ</w:t>
            </w:r>
            <w:r>
              <w:rPr>
                <w:rFonts w:ascii="Arial" w:hAnsi="Arial" w:cs="Arial"/>
              </w:rPr>
              <w:t>τική Π</w:t>
            </w:r>
            <w:r w:rsidRPr="00612FC0">
              <w:rPr>
                <w:rFonts w:ascii="Arial" w:hAnsi="Arial" w:cs="Arial"/>
              </w:rPr>
              <w:t>ρακτική σε σχέση με τις εκπαιδευτικές ανάγκες των μαθητών, των εκπαιδευτικών, το ΑΠΣ και το συνολικό πρόγραμμα του σχολείου.</w:t>
            </w:r>
          </w:p>
          <w:p w:rsidR="00F013E7" w:rsidRPr="00612FC0" w:rsidRDefault="00F013E7" w:rsidP="005009A6">
            <w:pPr>
              <w:spacing w:line="240" w:lineRule="auto"/>
              <w:jc w:val="both"/>
              <w:rPr>
                <w:rFonts w:ascii="Arial" w:hAnsi="Arial" w:cs="Arial"/>
              </w:rPr>
            </w:pPr>
            <w:r w:rsidRPr="00612FC0">
              <w:rPr>
                <w:rFonts w:ascii="Arial" w:hAnsi="Arial" w:cs="Arial"/>
              </w:rPr>
              <w:t xml:space="preserve">     Συνήθως περιλαμβάνει τις παρακάτω πληροφορίες:</w:t>
            </w:r>
          </w:p>
          <w:p w:rsidR="00F013E7" w:rsidRPr="00612FC0" w:rsidRDefault="00F013E7" w:rsidP="00F013E7">
            <w:pPr>
              <w:numPr>
                <w:ilvl w:val="0"/>
                <w:numId w:val="8"/>
              </w:numPr>
              <w:spacing w:line="240" w:lineRule="auto"/>
              <w:jc w:val="both"/>
              <w:rPr>
                <w:rFonts w:ascii="Arial" w:hAnsi="Arial" w:cs="Arial"/>
              </w:rPr>
            </w:pPr>
            <w:r w:rsidRPr="00612FC0">
              <w:rPr>
                <w:rFonts w:ascii="Arial" w:hAnsi="Arial" w:cs="Arial"/>
                <w:b/>
                <w:bCs/>
                <w:i/>
              </w:rPr>
              <w:t>Ώρα έναρξης</w:t>
            </w:r>
            <w:r w:rsidRPr="00612FC0">
              <w:rPr>
                <w:rFonts w:ascii="Arial" w:hAnsi="Arial" w:cs="Arial"/>
              </w:rPr>
              <w:t xml:space="preserve">: </w:t>
            </w:r>
            <w:r>
              <w:rPr>
                <w:rFonts w:ascii="Arial" w:hAnsi="Arial" w:cs="Arial"/>
              </w:rPr>
              <w:t>η έναρξη της Διδακτικής Π</w:t>
            </w:r>
            <w:r w:rsidRPr="00612FC0">
              <w:rPr>
                <w:rFonts w:ascii="Arial" w:hAnsi="Arial" w:cs="Arial"/>
              </w:rPr>
              <w:t>ρακτικής μπορεί να συσχετίζεται με άλλες δραστηριότητες της τάξης, που μπορεί να θεωρούνται προαπαιτούμενες της εφαρμογής της.</w:t>
            </w:r>
          </w:p>
          <w:p w:rsidR="00F013E7" w:rsidRDefault="00F013E7" w:rsidP="005009A6">
            <w:pPr>
              <w:spacing w:line="240" w:lineRule="auto"/>
              <w:ind w:left="720" w:right="-108"/>
              <w:jc w:val="both"/>
              <w:rPr>
                <w:rFonts w:ascii="Arial" w:hAnsi="Arial" w:cs="Arial"/>
              </w:rPr>
            </w:pPr>
            <w:r>
              <w:rPr>
                <w:rFonts w:ascii="Arial" w:hAnsi="Arial" w:cs="Arial"/>
              </w:rPr>
              <w:t>…………………………………………………………………………………………</w:t>
            </w:r>
          </w:p>
          <w:p w:rsidR="00F013E7" w:rsidRPr="00612FC0" w:rsidRDefault="00F013E7" w:rsidP="00F013E7">
            <w:pPr>
              <w:numPr>
                <w:ilvl w:val="0"/>
                <w:numId w:val="8"/>
              </w:numPr>
              <w:spacing w:line="240" w:lineRule="auto"/>
              <w:jc w:val="both"/>
            </w:pPr>
            <w:r w:rsidRPr="00612FC0">
              <w:rPr>
                <w:rFonts w:ascii="Arial" w:hAnsi="Arial" w:cs="Arial"/>
                <w:b/>
                <w:bCs/>
                <w:i/>
              </w:rPr>
              <w:t>Διάρκεια</w:t>
            </w:r>
            <w:r w:rsidRPr="00612FC0">
              <w:rPr>
                <w:rFonts w:ascii="Arial" w:hAnsi="Arial" w:cs="Arial"/>
              </w:rPr>
              <w:t xml:space="preserve">: η </w:t>
            </w:r>
            <w:r>
              <w:rPr>
                <w:rFonts w:ascii="Arial" w:hAnsi="Arial" w:cs="Arial"/>
              </w:rPr>
              <w:t>Διδακτική Π</w:t>
            </w:r>
            <w:r w:rsidRPr="00612FC0">
              <w:rPr>
                <w:rFonts w:ascii="Arial" w:hAnsi="Arial" w:cs="Arial"/>
              </w:rPr>
              <w:t xml:space="preserve">ρακτική </w:t>
            </w:r>
            <w:r>
              <w:rPr>
                <w:rFonts w:ascii="Arial" w:hAnsi="Arial" w:cs="Arial"/>
              </w:rPr>
              <w:t>μ</w:t>
            </w:r>
            <w:r w:rsidRPr="00612FC0">
              <w:rPr>
                <w:rFonts w:ascii="Arial" w:hAnsi="Arial" w:cs="Arial"/>
              </w:rPr>
              <w:t>πορεί να διαρκέσει από μια διδακτικ</w:t>
            </w:r>
            <w:r>
              <w:rPr>
                <w:rFonts w:ascii="Arial" w:hAnsi="Arial" w:cs="Arial"/>
              </w:rPr>
              <w:t>ή ώρα με τη διενέργεια μιας ή δύ</w:t>
            </w:r>
            <w:r w:rsidRPr="00612FC0">
              <w:rPr>
                <w:rFonts w:ascii="Arial" w:hAnsi="Arial" w:cs="Arial"/>
              </w:rPr>
              <w:t xml:space="preserve">ο δραστηριοτήτων </w:t>
            </w:r>
            <w:r>
              <w:rPr>
                <w:rFonts w:ascii="Arial" w:hAnsi="Arial" w:cs="Arial"/>
              </w:rPr>
              <w:t>(</w:t>
            </w:r>
            <w:r w:rsidRPr="003E5974">
              <w:rPr>
                <w:rFonts w:ascii="Arial" w:hAnsi="Arial" w:cs="Arial"/>
                <w:i/>
              </w:rPr>
              <w:t>Σ</w:t>
            </w:r>
            <w:r w:rsidRPr="003E5974">
              <w:rPr>
                <w:rFonts w:ascii="Arial" w:hAnsi="Arial" w:cs="Arial"/>
                <w:i/>
                <w:iCs/>
              </w:rPr>
              <w:t>χέδιο Μαθήματος</w:t>
            </w:r>
            <w:r w:rsidRPr="00612FC0">
              <w:rPr>
                <w:rFonts w:ascii="Arial" w:hAnsi="Arial" w:cs="Arial"/>
                <w:i/>
                <w:iCs/>
              </w:rPr>
              <w:t>)</w:t>
            </w:r>
            <w:r>
              <w:rPr>
                <w:rFonts w:ascii="Arial" w:hAnsi="Arial" w:cs="Arial"/>
                <w:i/>
                <w:iCs/>
              </w:rPr>
              <w:t xml:space="preserve"> έως </w:t>
            </w:r>
            <w:r w:rsidRPr="00612FC0">
              <w:rPr>
                <w:rFonts w:ascii="Arial" w:hAnsi="Arial" w:cs="Arial"/>
              </w:rPr>
              <w:t>μια εβδομάδα, ένα μήνα ή και ολόκληρο το σχολικό έτος (</w:t>
            </w:r>
            <w:r>
              <w:rPr>
                <w:rFonts w:ascii="Arial" w:hAnsi="Arial" w:cs="Arial"/>
                <w:i/>
                <w:iCs/>
              </w:rPr>
              <w:t>Εκπαιδευτικό Σε</w:t>
            </w:r>
            <w:r w:rsidRPr="00612FC0">
              <w:rPr>
                <w:rFonts w:ascii="Arial" w:hAnsi="Arial" w:cs="Arial"/>
                <w:i/>
                <w:iCs/>
              </w:rPr>
              <w:t>νάριο</w:t>
            </w:r>
            <w:r w:rsidRPr="00612FC0">
              <w:rPr>
                <w:rFonts w:ascii="Arial" w:hAnsi="Arial" w:cs="Arial"/>
              </w:rPr>
              <w:t>).</w:t>
            </w:r>
          </w:p>
          <w:p w:rsidR="00F013E7" w:rsidRPr="001D170B" w:rsidRDefault="00F013E7" w:rsidP="005009A6">
            <w:pPr>
              <w:spacing w:line="240" w:lineRule="auto"/>
              <w:ind w:left="720" w:right="-108"/>
              <w:jc w:val="both"/>
              <w:rPr>
                <w:rFonts w:ascii="Arial" w:hAnsi="Arial" w:cs="Arial"/>
                <w:b/>
              </w:rPr>
            </w:pPr>
            <w:r>
              <w:rPr>
                <w:rFonts w:ascii="Arial" w:hAnsi="Arial" w:cs="Arial"/>
                <w:b/>
              </w:rPr>
              <w:t>«</w:t>
            </w:r>
            <w:proofErr w:type="spellStart"/>
            <w:r w:rsidRPr="001D170B">
              <w:rPr>
                <w:rFonts w:ascii="Arial" w:hAnsi="Arial" w:cs="Arial"/>
                <w:b/>
              </w:rPr>
              <w:t>Σαρανταπεντάλεπτο</w:t>
            </w:r>
            <w:proofErr w:type="spellEnd"/>
            <w:r w:rsidRPr="001D170B">
              <w:rPr>
                <w:rFonts w:ascii="Arial" w:hAnsi="Arial" w:cs="Arial"/>
                <w:b/>
              </w:rPr>
              <w:t xml:space="preserve"> Σχέδιο Μαθήματος</w:t>
            </w:r>
            <w:r>
              <w:rPr>
                <w:rFonts w:ascii="Arial" w:hAnsi="Arial" w:cs="Arial"/>
                <w:b/>
              </w:rPr>
              <w:t>»</w:t>
            </w:r>
            <w:r w:rsidRPr="001D170B">
              <w:rPr>
                <w:rFonts w:ascii="Arial" w:hAnsi="Arial" w:cs="Arial"/>
                <w:b/>
              </w:rPr>
              <w:t xml:space="preserve"> </w:t>
            </w:r>
          </w:p>
          <w:p w:rsidR="00F013E7" w:rsidRPr="00612FC0" w:rsidRDefault="00F013E7" w:rsidP="00F013E7">
            <w:pPr>
              <w:numPr>
                <w:ilvl w:val="0"/>
                <w:numId w:val="8"/>
              </w:numPr>
              <w:spacing w:line="240" w:lineRule="auto"/>
              <w:jc w:val="both"/>
            </w:pPr>
            <w:r w:rsidRPr="00612FC0">
              <w:rPr>
                <w:rFonts w:ascii="Arial" w:hAnsi="Arial" w:cs="Arial"/>
                <w:b/>
                <w:bCs/>
                <w:i/>
              </w:rPr>
              <w:t>Συχνότητα</w:t>
            </w:r>
            <w:r>
              <w:rPr>
                <w:rFonts w:ascii="Arial" w:hAnsi="Arial" w:cs="Arial"/>
              </w:rPr>
              <w:t xml:space="preserve">: </w:t>
            </w:r>
            <w:r w:rsidRPr="00612FC0">
              <w:rPr>
                <w:rFonts w:ascii="Arial" w:hAnsi="Arial" w:cs="Arial"/>
              </w:rPr>
              <w:t xml:space="preserve">εξαρτάται από το θέμα της </w:t>
            </w:r>
            <w:r>
              <w:rPr>
                <w:rFonts w:ascii="Arial" w:hAnsi="Arial" w:cs="Arial"/>
              </w:rPr>
              <w:t>Δ</w:t>
            </w:r>
            <w:r w:rsidRPr="00612FC0">
              <w:rPr>
                <w:rFonts w:ascii="Arial" w:hAnsi="Arial" w:cs="Arial"/>
              </w:rPr>
              <w:t xml:space="preserve">ιδακτικής </w:t>
            </w:r>
            <w:r>
              <w:rPr>
                <w:rFonts w:ascii="Arial" w:hAnsi="Arial" w:cs="Arial"/>
              </w:rPr>
              <w:t>Π</w:t>
            </w:r>
            <w:r w:rsidRPr="00612FC0">
              <w:rPr>
                <w:rFonts w:ascii="Arial" w:hAnsi="Arial" w:cs="Arial"/>
              </w:rPr>
              <w:t>ρακτικής. Μπορεί να διενεργηθεί σε συνεχόμενη σχολική περίοδο ή σε χωριστές σχολικές περιόδους, κατά τη διάρκεια του χρόνου.</w:t>
            </w:r>
          </w:p>
          <w:p w:rsidR="00F013E7" w:rsidRPr="00984B63" w:rsidRDefault="00F013E7" w:rsidP="005009A6">
            <w:pPr>
              <w:spacing w:line="240" w:lineRule="auto"/>
              <w:ind w:left="720" w:right="-108"/>
              <w:jc w:val="both"/>
              <w:rPr>
                <w:rFonts w:ascii="Arial" w:hAnsi="Arial" w:cs="Arial"/>
              </w:rPr>
            </w:pPr>
            <w:r>
              <w:rPr>
                <w:rFonts w:ascii="Arial" w:hAnsi="Arial" w:cs="Arial"/>
              </w:rPr>
              <w:t>…………………………………………………………………………………………</w:t>
            </w:r>
          </w:p>
        </w:tc>
      </w:tr>
      <w:tr w:rsidR="00F013E7" w:rsidRPr="00A915A3" w:rsidTr="005009A6">
        <w:trPr>
          <w:trHeight w:val="840"/>
        </w:trPr>
        <w:tc>
          <w:tcPr>
            <w:tcW w:w="8897" w:type="dxa"/>
            <w:gridSpan w:val="2"/>
            <w:shd w:val="clear" w:color="auto" w:fill="9BBB59"/>
          </w:tcPr>
          <w:p w:rsidR="00F013E7" w:rsidRPr="00A915A3" w:rsidRDefault="00F013E7" w:rsidP="00F013E7">
            <w:pPr>
              <w:numPr>
                <w:ilvl w:val="0"/>
                <w:numId w:val="7"/>
              </w:numPr>
              <w:spacing w:line="240" w:lineRule="auto"/>
              <w:jc w:val="center"/>
              <w:rPr>
                <w:b/>
                <w:bCs/>
                <w:color w:val="FFFFFF"/>
              </w:rPr>
            </w:pPr>
            <w:r w:rsidRPr="00BF0890">
              <w:rPr>
                <w:rFonts w:ascii="Arial" w:hAnsi="Arial" w:cs="Arial"/>
                <w:b/>
                <w:color w:val="FFFFFF"/>
                <w:sz w:val="28"/>
                <w:szCs w:val="28"/>
              </w:rPr>
              <w:t>ΑΝΑΠΤΥΞΗ ΤΗΣ ΔΙΔΑΚΤΙΚΗΣ ΠΡΑΚΤΙΚΗΣ</w:t>
            </w: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shd w:val="clear" w:color="auto" w:fill="auto"/>
          </w:tcPr>
          <w:p w:rsidR="00F013E7" w:rsidRDefault="00F013E7" w:rsidP="005009A6">
            <w:pPr>
              <w:spacing w:line="240" w:lineRule="auto"/>
              <w:ind w:left="720"/>
              <w:jc w:val="center"/>
              <w:rPr>
                <w:rFonts w:ascii="Arial" w:hAnsi="Arial" w:cs="Arial"/>
                <w:b/>
                <w:u w:val="single"/>
              </w:rPr>
            </w:pPr>
          </w:p>
          <w:p w:rsidR="00F013E7" w:rsidRPr="00F33D30" w:rsidRDefault="00F013E7" w:rsidP="005009A6">
            <w:pPr>
              <w:spacing w:line="240" w:lineRule="auto"/>
              <w:ind w:left="720"/>
              <w:jc w:val="center"/>
              <w:rPr>
                <w:rFonts w:ascii="Arial" w:hAnsi="Arial" w:cs="Arial"/>
                <w:b/>
                <w:u w:val="single"/>
              </w:rPr>
            </w:pPr>
            <w:r w:rsidRPr="00F33D30">
              <w:rPr>
                <w:rFonts w:ascii="Arial" w:hAnsi="Arial" w:cs="Arial"/>
                <w:b/>
                <w:u w:val="single"/>
              </w:rPr>
              <w:t>2</w:t>
            </w:r>
            <w:r>
              <w:rPr>
                <w:rFonts w:ascii="Arial" w:hAnsi="Arial" w:cs="Arial"/>
                <w:b/>
                <w:u w:val="single"/>
              </w:rPr>
              <w:t xml:space="preserve">.1 </w:t>
            </w:r>
            <w:r w:rsidRPr="00F33D30">
              <w:rPr>
                <w:rFonts w:ascii="Arial" w:hAnsi="Arial" w:cs="Arial"/>
                <w:b/>
                <w:u w:val="single"/>
              </w:rPr>
              <w:t>Γενική Περιγραφή Διδακτικής Πρακτικής</w:t>
            </w:r>
          </w:p>
          <w:p w:rsidR="00F013E7" w:rsidRPr="00C17CC7" w:rsidRDefault="00F013E7" w:rsidP="005009A6">
            <w:pPr>
              <w:spacing w:after="0" w:line="240" w:lineRule="auto"/>
              <w:jc w:val="both"/>
              <w:rPr>
                <w:rFonts w:ascii="Arial" w:hAnsi="Arial" w:cs="Arial"/>
              </w:rPr>
            </w:pPr>
            <w:r w:rsidRPr="005C6058">
              <w:rPr>
                <w:rFonts w:ascii="Arial" w:hAnsi="Arial" w:cs="Arial"/>
                <w:sz w:val="18"/>
                <w:szCs w:val="18"/>
              </w:rPr>
              <w:t>-</w:t>
            </w:r>
            <w:r>
              <w:rPr>
                <w:rFonts w:ascii="Arial" w:hAnsi="Arial" w:cs="Arial"/>
                <w:sz w:val="18"/>
                <w:szCs w:val="18"/>
              </w:rPr>
              <w:t xml:space="preserve">  </w:t>
            </w:r>
            <w:r w:rsidRPr="00C17CC7">
              <w:rPr>
                <w:rFonts w:ascii="Arial" w:hAnsi="Arial" w:cs="Arial"/>
              </w:rPr>
              <w:t>Περιγρά</w:t>
            </w:r>
            <w:r>
              <w:rPr>
                <w:rFonts w:ascii="Arial" w:hAnsi="Arial" w:cs="Arial"/>
              </w:rPr>
              <w:t xml:space="preserve">φεται το θεωρητικό, </w:t>
            </w:r>
            <w:r w:rsidRPr="00801F48">
              <w:rPr>
                <w:rFonts w:ascii="Arial" w:hAnsi="Arial" w:cs="Arial"/>
              </w:rPr>
              <w:t>παιδαγωγικό και μεθοδολογικό</w:t>
            </w:r>
            <w:r w:rsidRPr="00C17CC7">
              <w:rPr>
                <w:rFonts w:ascii="Arial" w:hAnsi="Arial" w:cs="Arial"/>
              </w:rPr>
              <w:t xml:space="preserve"> πλαίσιο</w:t>
            </w:r>
            <w:r>
              <w:rPr>
                <w:rFonts w:ascii="Arial" w:hAnsi="Arial" w:cs="Arial"/>
              </w:rPr>
              <w:t>.</w:t>
            </w:r>
          </w:p>
          <w:p w:rsidR="00F013E7" w:rsidRPr="00C17CC7" w:rsidRDefault="00F013E7" w:rsidP="005009A6">
            <w:pPr>
              <w:spacing w:after="0" w:line="240" w:lineRule="auto"/>
              <w:jc w:val="both"/>
              <w:rPr>
                <w:rFonts w:ascii="Arial" w:hAnsi="Arial" w:cs="Arial"/>
              </w:rPr>
            </w:pPr>
            <w:r w:rsidRPr="00C17CC7">
              <w:rPr>
                <w:rFonts w:ascii="Arial" w:hAnsi="Arial" w:cs="Arial"/>
              </w:rPr>
              <w:t>-</w:t>
            </w:r>
            <w:r>
              <w:rPr>
                <w:rFonts w:ascii="Arial" w:hAnsi="Arial" w:cs="Arial"/>
              </w:rPr>
              <w:t xml:space="preserve"> </w:t>
            </w:r>
            <w:r w:rsidRPr="00C17CC7">
              <w:rPr>
                <w:rFonts w:ascii="Arial" w:hAnsi="Arial" w:cs="Arial"/>
                <w:b/>
              </w:rPr>
              <w:t>Γίνεται αναλυτική περιγραφή</w:t>
            </w:r>
            <w:r w:rsidRPr="00C17CC7">
              <w:rPr>
                <w:rFonts w:ascii="Arial" w:hAnsi="Arial" w:cs="Arial"/>
              </w:rPr>
              <w:t xml:space="preserve"> της κάθε δραστηριότητας της </w:t>
            </w:r>
            <w:r>
              <w:rPr>
                <w:rFonts w:ascii="Arial" w:hAnsi="Arial" w:cs="Arial"/>
              </w:rPr>
              <w:t>Δ</w:t>
            </w:r>
            <w:r w:rsidRPr="00612FC0">
              <w:rPr>
                <w:rFonts w:ascii="Arial" w:hAnsi="Arial" w:cs="Arial"/>
              </w:rPr>
              <w:t xml:space="preserve">ιδακτικής </w:t>
            </w:r>
            <w:r>
              <w:rPr>
                <w:rFonts w:ascii="Arial" w:hAnsi="Arial" w:cs="Arial"/>
              </w:rPr>
              <w:t>Π</w:t>
            </w:r>
            <w:r w:rsidRPr="00612FC0">
              <w:rPr>
                <w:rFonts w:ascii="Arial" w:hAnsi="Arial" w:cs="Arial"/>
              </w:rPr>
              <w:t>ρακτικής</w:t>
            </w:r>
            <w:r w:rsidRPr="00C17CC7">
              <w:rPr>
                <w:rFonts w:ascii="Arial" w:hAnsi="Arial" w:cs="Arial"/>
              </w:rPr>
              <w:t xml:space="preserve">. </w:t>
            </w:r>
          </w:p>
          <w:p w:rsidR="00F013E7" w:rsidRPr="00BE3CA7" w:rsidRDefault="00F013E7" w:rsidP="005009A6">
            <w:pPr>
              <w:spacing w:after="0" w:line="240" w:lineRule="auto"/>
              <w:ind w:left="142" w:hanging="142"/>
              <w:jc w:val="both"/>
              <w:rPr>
                <w:rFonts w:ascii="Arial" w:hAnsi="Arial" w:cs="Arial"/>
              </w:rPr>
            </w:pPr>
            <w:r w:rsidRPr="00C17CC7">
              <w:rPr>
                <w:rFonts w:ascii="Arial" w:hAnsi="Arial" w:cs="Arial"/>
              </w:rPr>
              <w:t>-</w:t>
            </w:r>
            <w:r>
              <w:rPr>
                <w:rFonts w:ascii="Arial" w:hAnsi="Arial" w:cs="Arial"/>
              </w:rPr>
              <w:t xml:space="preserve"> </w:t>
            </w:r>
            <w:r w:rsidRPr="00C17CC7">
              <w:rPr>
                <w:rFonts w:ascii="Arial" w:hAnsi="Arial" w:cs="Arial"/>
              </w:rPr>
              <w:t xml:space="preserve">Κάθε δραστηριότητα μπορεί να περιγράφεται ανά φάσεις εργασίας, εάν πρόκειται για την ανάπτυξη π.χ. ενός </w:t>
            </w:r>
            <w:proofErr w:type="spellStart"/>
            <w:r w:rsidRPr="00C17CC7">
              <w:rPr>
                <w:rFonts w:ascii="Arial" w:hAnsi="Arial" w:cs="Arial"/>
              </w:rPr>
              <w:t>project</w:t>
            </w:r>
            <w:proofErr w:type="spellEnd"/>
            <w:r w:rsidRPr="00C17CC7">
              <w:rPr>
                <w:rFonts w:ascii="Arial" w:hAnsi="Arial" w:cs="Arial"/>
              </w:rPr>
              <w:t xml:space="preserve"> (A’ Φάση: διαμόρφωση πρότερων εμπειριών και γνώσεων, Β’ Φάση: Αναζήτηση κ</w:t>
            </w:r>
            <w:r>
              <w:rPr>
                <w:rFonts w:ascii="Arial" w:hAnsi="Arial" w:cs="Arial"/>
              </w:rPr>
              <w:t>αι συγκέντρωση υλικού από πηγές</w:t>
            </w:r>
            <w:r w:rsidRPr="00C17CC7">
              <w:rPr>
                <w:rFonts w:ascii="Arial" w:hAnsi="Arial" w:cs="Arial"/>
              </w:rPr>
              <w:t xml:space="preserve"> </w:t>
            </w:r>
            <w:r w:rsidRPr="00BE3CA7">
              <w:rPr>
                <w:rFonts w:ascii="Arial" w:hAnsi="Arial" w:cs="Arial"/>
              </w:rPr>
              <w:t xml:space="preserve">κτλ.) ή ανά διδακτική ώρα (1ο δίωρο: παρακολούθηση ταινίας της Εκπαιδευτικής Τηλεόρασης  και διερεύνηση των εμπειριών των </w:t>
            </w:r>
            <w:r>
              <w:rPr>
                <w:rFonts w:ascii="Arial" w:hAnsi="Arial" w:cs="Arial"/>
              </w:rPr>
              <w:t>παιδιών για το εξεταζόμενο θέμα</w:t>
            </w:r>
            <w:r w:rsidRPr="00BE3CA7">
              <w:rPr>
                <w:rFonts w:ascii="Arial" w:hAnsi="Arial" w:cs="Arial"/>
              </w:rPr>
              <w:t xml:space="preserve"> κτλ.).</w:t>
            </w:r>
          </w:p>
          <w:p w:rsidR="00F013E7" w:rsidRPr="006A19D9" w:rsidRDefault="00F013E7" w:rsidP="005009A6">
            <w:pPr>
              <w:tabs>
                <w:tab w:val="left" w:pos="8539"/>
              </w:tabs>
              <w:spacing w:line="240" w:lineRule="auto"/>
              <w:jc w:val="both"/>
              <w:rPr>
                <w:rFonts w:ascii="Arial" w:hAnsi="Arial" w:cs="Arial"/>
                <w:b/>
              </w:rPr>
            </w:pPr>
            <w:r w:rsidRPr="006A19D9">
              <w:rPr>
                <w:rFonts w:ascii="Arial" w:hAnsi="Arial" w:cs="Arial"/>
                <w:b/>
              </w:rPr>
              <w:t xml:space="preserve"> βλ. 2.2  και 2.3 στην εργασία</w:t>
            </w: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Default="00F013E7" w:rsidP="005009A6">
            <w:pPr>
              <w:spacing w:line="240" w:lineRule="auto"/>
              <w:ind w:firstLine="357"/>
              <w:jc w:val="center"/>
              <w:rPr>
                <w:rFonts w:ascii="Arial" w:hAnsi="Arial" w:cs="Arial"/>
                <w:b/>
                <w:u w:val="single"/>
              </w:rPr>
            </w:pPr>
          </w:p>
          <w:p w:rsidR="00F013E7" w:rsidRPr="00F33D30" w:rsidRDefault="00F013E7" w:rsidP="005009A6">
            <w:pPr>
              <w:spacing w:line="240" w:lineRule="auto"/>
              <w:jc w:val="center"/>
              <w:rPr>
                <w:rFonts w:ascii="Arial" w:hAnsi="Arial" w:cs="Arial"/>
                <w:b/>
                <w:u w:val="single"/>
              </w:rPr>
            </w:pPr>
            <w:r w:rsidRPr="00F33D30">
              <w:rPr>
                <w:rFonts w:ascii="Arial" w:hAnsi="Arial" w:cs="Arial"/>
                <w:b/>
                <w:u w:val="single"/>
              </w:rPr>
              <w:t>2</w:t>
            </w:r>
            <w:r>
              <w:rPr>
                <w:rFonts w:ascii="Arial" w:hAnsi="Arial" w:cs="Arial"/>
                <w:b/>
                <w:u w:val="single"/>
              </w:rPr>
              <w:t>.2</w:t>
            </w:r>
            <w:r w:rsidRPr="00F33D30">
              <w:rPr>
                <w:rFonts w:ascii="Arial" w:hAnsi="Arial" w:cs="Arial"/>
                <w:b/>
                <w:u w:val="single"/>
              </w:rPr>
              <w:t xml:space="preserve"> Φύλλα Εργασίας</w:t>
            </w:r>
          </w:p>
          <w:p w:rsidR="00F013E7" w:rsidRDefault="00F013E7" w:rsidP="005009A6">
            <w:pPr>
              <w:spacing w:after="0" w:line="240" w:lineRule="auto"/>
              <w:jc w:val="both"/>
              <w:rPr>
                <w:rFonts w:ascii="Arial" w:hAnsi="Arial" w:cs="Arial"/>
              </w:rPr>
            </w:pPr>
            <w:r>
              <w:rPr>
                <w:rFonts w:ascii="Arial" w:hAnsi="Arial" w:cs="Arial"/>
              </w:rPr>
              <w:t>Οι Δ</w:t>
            </w:r>
            <w:r w:rsidRPr="00C17CC7">
              <w:rPr>
                <w:rFonts w:ascii="Arial" w:hAnsi="Arial" w:cs="Arial"/>
              </w:rPr>
              <w:t xml:space="preserve">ιδακτικές </w:t>
            </w:r>
            <w:r>
              <w:rPr>
                <w:rFonts w:ascii="Arial" w:hAnsi="Arial" w:cs="Arial"/>
              </w:rPr>
              <w:t>Π</w:t>
            </w:r>
            <w:r w:rsidRPr="00C17CC7">
              <w:rPr>
                <w:rFonts w:ascii="Arial" w:hAnsi="Arial" w:cs="Arial"/>
              </w:rPr>
              <w:t>ρακτικές είναι καλό να συνοδεύονται από φύλλα εργασίας, σε ψηφιακή</w:t>
            </w:r>
            <w:r>
              <w:rPr>
                <w:rFonts w:ascii="Arial" w:hAnsi="Arial" w:cs="Arial"/>
              </w:rPr>
              <w:t>/</w:t>
            </w:r>
            <w:r w:rsidRPr="00C17CC7">
              <w:rPr>
                <w:rFonts w:ascii="Arial" w:hAnsi="Arial" w:cs="Arial"/>
              </w:rPr>
              <w:t xml:space="preserve"> έντυπη μορφή, τα οποία δόθηκαν στους μαθητές ως ένας οδηγός πραγματοποίησης των προαναφερθέντων δραστηριοτήτων. </w:t>
            </w:r>
          </w:p>
          <w:p w:rsidR="00F013E7" w:rsidRPr="006A19D9" w:rsidRDefault="00F013E7" w:rsidP="005009A6">
            <w:pPr>
              <w:spacing w:after="0" w:line="240" w:lineRule="auto"/>
              <w:jc w:val="both"/>
              <w:rPr>
                <w:rFonts w:ascii="Arial" w:hAnsi="Arial" w:cs="Arial"/>
                <w:b/>
              </w:rPr>
            </w:pPr>
            <w:r w:rsidRPr="006A19D9">
              <w:rPr>
                <w:rFonts w:ascii="Arial" w:hAnsi="Arial" w:cs="Arial"/>
                <w:b/>
              </w:rPr>
              <w:t xml:space="preserve"> </w:t>
            </w:r>
            <w:r w:rsidRPr="00B51FEE">
              <w:rPr>
                <w:rFonts w:ascii="Arial" w:hAnsi="Arial" w:cs="Arial"/>
                <w:b/>
              </w:rPr>
              <w:t>Διανέμονται</w:t>
            </w:r>
            <w:r w:rsidRPr="006A19D9">
              <w:rPr>
                <w:rFonts w:ascii="Arial" w:hAnsi="Arial" w:cs="Arial"/>
                <w:b/>
              </w:rPr>
              <w:t>:</w:t>
            </w:r>
          </w:p>
          <w:p w:rsidR="00F013E7" w:rsidRPr="00B51FEE" w:rsidRDefault="00F013E7" w:rsidP="005009A6">
            <w:pPr>
              <w:spacing w:after="0" w:line="240" w:lineRule="auto"/>
              <w:jc w:val="both"/>
              <w:rPr>
                <w:rFonts w:ascii="Arial" w:hAnsi="Arial" w:cs="Arial"/>
                <w:b/>
              </w:rPr>
            </w:pPr>
            <w:r w:rsidRPr="00B51FEE">
              <w:rPr>
                <w:rFonts w:ascii="Arial" w:hAnsi="Arial" w:cs="Arial"/>
                <w:b/>
              </w:rPr>
              <w:t>«Έντυπο υλικό 1 (Μελέτη περίπτωσης)»</w:t>
            </w:r>
          </w:p>
          <w:p w:rsidR="00F013E7" w:rsidRPr="00B51FEE" w:rsidRDefault="00F013E7" w:rsidP="005009A6">
            <w:pPr>
              <w:spacing w:after="0" w:line="240" w:lineRule="auto"/>
              <w:jc w:val="both"/>
              <w:rPr>
                <w:rFonts w:ascii="Arial" w:hAnsi="Arial" w:cs="Arial"/>
              </w:rPr>
            </w:pPr>
            <w:r w:rsidRPr="00B51FEE">
              <w:rPr>
                <w:rFonts w:ascii="Arial" w:hAnsi="Arial" w:cs="Arial"/>
                <w:b/>
              </w:rPr>
              <w:t>«Έντυπο υλικό 2 (Προτεινόμενη βιβλιογραφία προς τους μαθητές</w:t>
            </w:r>
            <w:r w:rsidRPr="007D287A">
              <w:rPr>
                <w:rFonts w:ascii="Times New Roman" w:hAnsi="Times New Roman"/>
                <w:b/>
                <w:color w:val="000000"/>
                <w:sz w:val="24"/>
                <w:szCs w:val="24"/>
              </w:rPr>
              <w:t xml:space="preserve"> </w:t>
            </w:r>
            <w:r w:rsidRPr="007D287A">
              <w:rPr>
                <w:rFonts w:ascii="Arial" w:hAnsi="Arial" w:cs="Arial"/>
                <w:b/>
                <w:color w:val="000000"/>
              </w:rPr>
              <w:t>για περαιτέρω μελέτη</w:t>
            </w:r>
            <w:r w:rsidRPr="007D287A">
              <w:rPr>
                <w:rFonts w:ascii="Arial" w:hAnsi="Arial" w:cs="Arial"/>
                <w:b/>
              </w:rPr>
              <w:t>)»</w:t>
            </w:r>
          </w:p>
        </w:tc>
      </w:tr>
      <w:tr w:rsidR="00F013E7" w:rsidRPr="00A915A3" w:rsidTr="005009A6">
        <w:tc>
          <w:tcPr>
            <w:tcW w:w="8897" w:type="dxa"/>
            <w:gridSpan w:val="2"/>
            <w:tcBorders>
              <w:top w:val="single" w:sz="8" w:space="0" w:color="9BBB59"/>
              <w:left w:val="single" w:sz="8" w:space="0" w:color="9BBB59"/>
              <w:bottom w:val="single" w:sz="8" w:space="0" w:color="9BBB59"/>
              <w:right w:val="single" w:sz="8" w:space="0" w:color="9BBB59"/>
            </w:tcBorders>
          </w:tcPr>
          <w:p w:rsidR="00F013E7" w:rsidRDefault="00F013E7" w:rsidP="005009A6">
            <w:pPr>
              <w:spacing w:after="0" w:line="240" w:lineRule="auto"/>
              <w:jc w:val="center"/>
              <w:rPr>
                <w:rFonts w:ascii="Arial" w:hAnsi="Arial" w:cs="Arial"/>
                <w:b/>
                <w:u w:val="single"/>
              </w:rPr>
            </w:pPr>
          </w:p>
          <w:p w:rsidR="00F013E7" w:rsidRPr="004671F0" w:rsidRDefault="00F013E7" w:rsidP="005009A6">
            <w:pPr>
              <w:spacing w:after="0" w:line="240" w:lineRule="auto"/>
              <w:jc w:val="center"/>
              <w:rPr>
                <w:rFonts w:ascii="Arial" w:hAnsi="Arial" w:cs="Arial"/>
                <w:b/>
                <w:u w:val="single"/>
              </w:rPr>
            </w:pPr>
            <w:r w:rsidRPr="004671F0">
              <w:rPr>
                <w:rFonts w:ascii="Arial" w:hAnsi="Arial" w:cs="Arial"/>
                <w:b/>
                <w:u w:val="single"/>
              </w:rPr>
              <w:t>2</w:t>
            </w:r>
            <w:r>
              <w:rPr>
                <w:rFonts w:ascii="Arial" w:hAnsi="Arial" w:cs="Arial"/>
                <w:b/>
                <w:u w:val="single"/>
              </w:rPr>
              <w:t>.3</w:t>
            </w:r>
            <w:r w:rsidRPr="004671F0">
              <w:rPr>
                <w:rFonts w:ascii="Arial" w:hAnsi="Arial" w:cs="Arial"/>
                <w:b/>
                <w:u w:val="single"/>
              </w:rPr>
              <w:t xml:space="preserve"> Υλικοτεχνική Υποδομή</w:t>
            </w:r>
          </w:p>
          <w:p w:rsidR="00F013E7" w:rsidRPr="004671F0" w:rsidRDefault="00F013E7" w:rsidP="005009A6">
            <w:pPr>
              <w:spacing w:after="0" w:line="240" w:lineRule="auto"/>
              <w:jc w:val="both"/>
              <w:rPr>
                <w:rFonts w:ascii="Arial" w:hAnsi="Arial" w:cs="Arial"/>
                <w:sz w:val="20"/>
                <w:szCs w:val="20"/>
              </w:rPr>
            </w:pPr>
          </w:p>
          <w:p w:rsidR="00F013E7" w:rsidRDefault="00F013E7" w:rsidP="005009A6">
            <w:pPr>
              <w:spacing w:after="0" w:line="240" w:lineRule="auto"/>
              <w:jc w:val="both"/>
              <w:rPr>
                <w:rFonts w:ascii="Arial" w:hAnsi="Arial" w:cs="Arial"/>
              </w:rPr>
            </w:pPr>
            <w:r w:rsidRPr="00C17CC7">
              <w:rPr>
                <w:rFonts w:ascii="Arial" w:hAnsi="Arial" w:cs="Arial"/>
              </w:rPr>
              <w:t>Στην ενότητα αυτή γίνεται αναφορά στην απαιτούμενη υλικοτεχνική υποδομή για την υποστήρι</w:t>
            </w:r>
            <w:r>
              <w:rPr>
                <w:rFonts w:ascii="Arial" w:hAnsi="Arial" w:cs="Arial"/>
              </w:rPr>
              <w:t>ξη της κάθε δραστηριότητας της Διδακτικής Π</w:t>
            </w:r>
            <w:r w:rsidRPr="00C17CC7">
              <w:rPr>
                <w:rFonts w:ascii="Arial" w:hAnsi="Arial" w:cs="Arial"/>
              </w:rPr>
              <w:t xml:space="preserve">ρακτικής. Αναφέρονται εκπαιδευτικά λογισμικά και εφαρμογές, διαδικτυακά περιβάλλοντα και συστήματα που μπορεί να χρησιμοποιήθηκαν, βιντεοταινίες, </w:t>
            </w:r>
            <w:r>
              <w:rPr>
                <w:rFonts w:ascii="Arial" w:hAnsi="Arial" w:cs="Arial"/>
              </w:rPr>
              <w:t>διαδικτυακές πηγές</w:t>
            </w:r>
            <w:r w:rsidRPr="001B5959">
              <w:rPr>
                <w:rFonts w:ascii="Arial" w:hAnsi="Arial" w:cs="Arial"/>
              </w:rPr>
              <w:t xml:space="preserve"> κτλ.</w:t>
            </w:r>
          </w:p>
          <w:p w:rsidR="00F013E7" w:rsidRPr="00C17CC7" w:rsidRDefault="00F013E7" w:rsidP="005009A6">
            <w:pPr>
              <w:spacing w:after="0" w:line="240" w:lineRule="auto"/>
              <w:jc w:val="both"/>
            </w:pPr>
          </w:p>
        </w:tc>
      </w:tr>
      <w:tr w:rsidR="00F013E7" w:rsidRPr="00A915A3" w:rsidTr="005009A6">
        <w:tc>
          <w:tcPr>
            <w:tcW w:w="8897" w:type="dxa"/>
            <w:gridSpan w:val="2"/>
            <w:shd w:val="clear" w:color="auto" w:fill="9BBB59"/>
          </w:tcPr>
          <w:p w:rsidR="00F013E7" w:rsidRPr="004671F0" w:rsidRDefault="00F013E7" w:rsidP="00F013E7">
            <w:pPr>
              <w:numPr>
                <w:ilvl w:val="0"/>
                <w:numId w:val="7"/>
              </w:numPr>
              <w:spacing w:line="360" w:lineRule="auto"/>
              <w:jc w:val="center"/>
              <w:rPr>
                <w:b/>
                <w:bCs/>
                <w:color w:val="FFFFFF"/>
                <w:sz w:val="20"/>
                <w:szCs w:val="20"/>
              </w:rPr>
            </w:pPr>
            <w:r w:rsidRPr="00BF0890">
              <w:rPr>
                <w:rFonts w:ascii="Arial" w:hAnsi="Arial" w:cs="Arial"/>
                <w:b/>
                <w:color w:val="FFFFFF"/>
                <w:sz w:val="28"/>
                <w:szCs w:val="28"/>
              </w:rPr>
              <w:t>ΑΞΙΟΛΟΓΗΣΗ ΤΗΣ ΔΙΔΑΚΤΙΚΗΣ ΠΡΑΚΤΙΚΗΣ</w:t>
            </w:r>
          </w:p>
        </w:tc>
      </w:tr>
      <w:tr w:rsidR="00F013E7" w:rsidRPr="00A915A3" w:rsidTr="005009A6">
        <w:tc>
          <w:tcPr>
            <w:tcW w:w="8208" w:type="dxa"/>
            <w:tcBorders>
              <w:top w:val="single" w:sz="8" w:space="0" w:color="9BBB59"/>
              <w:left w:val="single" w:sz="8" w:space="0" w:color="9BBB59"/>
              <w:bottom w:val="single" w:sz="8" w:space="0" w:color="9BBB59"/>
            </w:tcBorders>
          </w:tcPr>
          <w:p w:rsidR="00F013E7" w:rsidRDefault="00F013E7" w:rsidP="005009A6">
            <w:pPr>
              <w:spacing w:after="0" w:line="240" w:lineRule="auto"/>
              <w:jc w:val="both"/>
              <w:rPr>
                <w:rFonts w:ascii="Arial" w:hAnsi="Arial" w:cs="Arial"/>
              </w:rPr>
            </w:pPr>
          </w:p>
          <w:p w:rsidR="00F013E7" w:rsidRPr="00C17CC7" w:rsidRDefault="00F013E7" w:rsidP="005009A6">
            <w:pPr>
              <w:spacing w:after="0" w:line="240" w:lineRule="auto"/>
              <w:jc w:val="both"/>
              <w:rPr>
                <w:rFonts w:ascii="Arial" w:hAnsi="Arial" w:cs="Arial"/>
              </w:rPr>
            </w:pPr>
            <w:r w:rsidRPr="00C17CC7">
              <w:rPr>
                <w:rFonts w:ascii="Arial" w:hAnsi="Arial" w:cs="Arial"/>
              </w:rPr>
              <w:t xml:space="preserve">Κατά την εφαρμογή της </w:t>
            </w:r>
            <w:r>
              <w:rPr>
                <w:rFonts w:ascii="Arial" w:hAnsi="Arial" w:cs="Arial"/>
              </w:rPr>
              <w:t>Διδακτικής Π</w:t>
            </w:r>
            <w:r w:rsidRPr="00C17CC7">
              <w:rPr>
                <w:rFonts w:ascii="Arial" w:hAnsi="Arial" w:cs="Arial"/>
              </w:rPr>
              <w:t>ρακτικής ή μετά την πραγματοποίησή της</w:t>
            </w:r>
            <w:r w:rsidRPr="00C17CC7">
              <w:rPr>
                <w:rFonts w:ascii="Arial" w:hAnsi="Arial" w:cs="Arial"/>
                <w:i/>
                <w:iCs/>
              </w:rPr>
              <w:t xml:space="preserve">, </w:t>
            </w:r>
            <w:r w:rsidRPr="00C17CC7">
              <w:rPr>
                <w:rFonts w:ascii="Arial" w:hAnsi="Arial" w:cs="Arial"/>
              </w:rPr>
              <w:t>ο εκπαιδε</w:t>
            </w:r>
            <w:r>
              <w:rPr>
                <w:rFonts w:ascii="Arial" w:hAnsi="Arial" w:cs="Arial"/>
              </w:rPr>
              <w:t xml:space="preserve">υτικός και οι μαθητές </w:t>
            </w:r>
            <w:r w:rsidRPr="00801F48">
              <w:rPr>
                <w:rFonts w:ascii="Arial" w:hAnsi="Arial" w:cs="Arial"/>
              </w:rPr>
              <w:t>του ενδέχεται να έχουν πραγματοποιήσει</w:t>
            </w:r>
            <w:r w:rsidRPr="00C17CC7">
              <w:rPr>
                <w:rFonts w:ascii="Arial" w:hAnsi="Arial" w:cs="Arial"/>
              </w:rPr>
              <w:t xml:space="preserve"> την αξιολόγησή της, μέσα από μια </w:t>
            </w:r>
            <w:proofErr w:type="spellStart"/>
            <w:r w:rsidRPr="00C17CC7">
              <w:rPr>
                <w:rFonts w:ascii="Arial" w:hAnsi="Arial" w:cs="Arial"/>
              </w:rPr>
              <w:t>αναστοχαστική</w:t>
            </w:r>
            <w:proofErr w:type="spellEnd"/>
            <w:r w:rsidRPr="00C17CC7">
              <w:rPr>
                <w:rFonts w:ascii="Arial" w:hAnsi="Arial" w:cs="Arial"/>
              </w:rPr>
              <w:t xml:space="preserve"> διεργασία. Αυτή μπορεί να έχει πραγματοποιηθεί:</w:t>
            </w:r>
          </w:p>
          <w:p w:rsidR="00F013E7" w:rsidRPr="00C17CC7" w:rsidRDefault="00F013E7" w:rsidP="00F013E7">
            <w:pPr>
              <w:numPr>
                <w:ilvl w:val="0"/>
                <w:numId w:val="9"/>
              </w:numPr>
              <w:spacing w:after="0" w:line="240" w:lineRule="auto"/>
              <w:jc w:val="both"/>
              <w:rPr>
                <w:rFonts w:ascii="Arial" w:hAnsi="Arial" w:cs="Arial"/>
              </w:rPr>
            </w:pPr>
            <w:r>
              <w:rPr>
                <w:rFonts w:ascii="Arial" w:hAnsi="Arial" w:cs="Arial"/>
              </w:rPr>
              <w:t>κ</w:t>
            </w:r>
            <w:r w:rsidRPr="00C17CC7">
              <w:rPr>
                <w:rFonts w:ascii="Arial" w:hAnsi="Arial" w:cs="Arial"/>
              </w:rPr>
              <w:t>ατά τη διάρκεια εφαρμογής των δραστηριοτήτων (</w:t>
            </w:r>
            <w:r w:rsidRPr="00C17CC7">
              <w:rPr>
                <w:rFonts w:ascii="Arial" w:hAnsi="Arial" w:cs="Arial"/>
                <w:bCs/>
                <w:i/>
              </w:rPr>
              <w:t>διαμορφωτική αξιολόγηση</w:t>
            </w:r>
            <w:r w:rsidRPr="00C17CC7">
              <w:rPr>
                <w:rFonts w:ascii="Arial" w:hAnsi="Arial" w:cs="Arial"/>
              </w:rPr>
              <w:t xml:space="preserve">) με σκοπό την </w:t>
            </w:r>
            <w:proofErr w:type="spellStart"/>
            <w:r w:rsidRPr="00C17CC7">
              <w:rPr>
                <w:rFonts w:ascii="Arial" w:hAnsi="Arial" w:cs="Arial"/>
              </w:rPr>
              <w:t>αναδιαμόρφωσή</w:t>
            </w:r>
            <w:proofErr w:type="spellEnd"/>
            <w:r w:rsidRPr="00C17CC7">
              <w:rPr>
                <w:rFonts w:ascii="Arial" w:hAnsi="Arial" w:cs="Arial"/>
              </w:rPr>
              <w:t xml:space="preserve"> τους,</w:t>
            </w:r>
          </w:p>
          <w:p w:rsidR="00F013E7" w:rsidRDefault="00F013E7" w:rsidP="00F013E7">
            <w:pPr>
              <w:numPr>
                <w:ilvl w:val="0"/>
                <w:numId w:val="9"/>
              </w:numPr>
              <w:spacing w:after="0" w:line="240" w:lineRule="auto"/>
              <w:jc w:val="both"/>
              <w:rPr>
                <w:rFonts w:ascii="Arial" w:hAnsi="Arial" w:cs="Arial"/>
                <w:b/>
              </w:rPr>
            </w:pPr>
            <w:r>
              <w:rPr>
                <w:rFonts w:ascii="Arial" w:hAnsi="Arial" w:cs="Arial"/>
              </w:rPr>
              <w:t>στο τέλος της εφαρμογής της Διδακτικής Π</w:t>
            </w:r>
            <w:r w:rsidRPr="00C17CC7">
              <w:rPr>
                <w:rFonts w:ascii="Arial" w:hAnsi="Arial" w:cs="Arial"/>
              </w:rPr>
              <w:t>ρακτικής (</w:t>
            </w:r>
            <w:r w:rsidRPr="00C17CC7">
              <w:rPr>
                <w:rFonts w:ascii="Arial" w:hAnsi="Arial" w:cs="Arial"/>
                <w:bCs/>
                <w:i/>
              </w:rPr>
              <w:t>τελική αξιολόγηση</w:t>
            </w:r>
            <w:r w:rsidRPr="00C17CC7">
              <w:rPr>
                <w:rFonts w:ascii="Arial" w:hAnsi="Arial" w:cs="Arial"/>
              </w:rPr>
              <w:t>) για να ακολουθήσει μια εποικοδομητική συζήτηση που θα οδηγήσει σ</w:t>
            </w:r>
            <w:r>
              <w:rPr>
                <w:rFonts w:ascii="Arial" w:hAnsi="Arial" w:cs="Arial"/>
              </w:rPr>
              <w:t>ε αναπροσαρμογές, επεκτάσεις κ</w:t>
            </w:r>
            <w:r w:rsidRPr="00C17CC7">
              <w:rPr>
                <w:rFonts w:ascii="Arial" w:hAnsi="Arial" w:cs="Arial"/>
              </w:rPr>
              <w:t>τλ.</w:t>
            </w:r>
          </w:p>
        </w:tc>
        <w:tc>
          <w:tcPr>
            <w:tcW w:w="689" w:type="dxa"/>
            <w:tcBorders>
              <w:top w:val="single" w:sz="8" w:space="0" w:color="9BBB59"/>
              <w:bottom w:val="single" w:sz="8" w:space="0" w:color="9BBB59"/>
              <w:right w:val="single" w:sz="8" w:space="0" w:color="9BBB59"/>
            </w:tcBorders>
          </w:tcPr>
          <w:p w:rsidR="00F013E7" w:rsidRPr="00A915A3" w:rsidRDefault="00F013E7" w:rsidP="005009A6"/>
        </w:tc>
      </w:tr>
      <w:tr w:rsidR="00F013E7" w:rsidRPr="00A915A3" w:rsidTr="005009A6">
        <w:tc>
          <w:tcPr>
            <w:tcW w:w="8897" w:type="dxa"/>
            <w:gridSpan w:val="2"/>
            <w:shd w:val="clear" w:color="auto" w:fill="9BBB59"/>
          </w:tcPr>
          <w:p w:rsidR="00F013E7" w:rsidRPr="00E711C6" w:rsidRDefault="00F013E7" w:rsidP="00F013E7">
            <w:pPr>
              <w:numPr>
                <w:ilvl w:val="0"/>
                <w:numId w:val="7"/>
              </w:numPr>
              <w:spacing w:line="360" w:lineRule="auto"/>
              <w:jc w:val="center"/>
              <w:rPr>
                <w:b/>
                <w:bCs/>
                <w:color w:val="FFFFFF"/>
                <w:sz w:val="20"/>
                <w:szCs w:val="20"/>
              </w:rPr>
            </w:pPr>
            <w:r w:rsidRPr="00E711C6">
              <w:rPr>
                <w:rFonts w:ascii="Arial" w:hAnsi="Arial" w:cs="Arial"/>
                <w:b/>
                <w:color w:val="FFFFFF"/>
                <w:sz w:val="28"/>
                <w:szCs w:val="28"/>
              </w:rPr>
              <w:t>ΥΠΕΥΘΥΝΗ ΔΗΛΩΣΗ</w:t>
            </w:r>
          </w:p>
        </w:tc>
      </w:tr>
      <w:tr w:rsidR="00F013E7" w:rsidRPr="007D4D01" w:rsidTr="005009A6">
        <w:tc>
          <w:tcPr>
            <w:tcW w:w="8208" w:type="dxa"/>
            <w:tcBorders>
              <w:top w:val="single" w:sz="8" w:space="0" w:color="9BBB59"/>
              <w:left w:val="single" w:sz="8" w:space="0" w:color="9BBB59"/>
              <w:bottom w:val="single" w:sz="8" w:space="0" w:color="9BBB59"/>
            </w:tcBorders>
          </w:tcPr>
          <w:p w:rsidR="00F013E7" w:rsidRPr="00E711C6" w:rsidRDefault="00F013E7" w:rsidP="005009A6">
            <w:pPr>
              <w:spacing w:after="0" w:line="240" w:lineRule="auto"/>
              <w:jc w:val="both"/>
              <w:rPr>
                <w:rFonts w:ascii="Arial" w:hAnsi="Arial" w:cs="Arial"/>
                <w:highlight w:val="yellow"/>
              </w:rPr>
            </w:pPr>
          </w:p>
          <w:p w:rsidR="00F013E7" w:rsidRPr="005E66CC" w:rsidRDefault="00F013E7" w:rsidP="005009A6">
            <w:pPr>
              <w:spacing w:after="0" w:line="240" w:lineRule="auto"/>
              <w:jc w:val="both"/>
              <w:rPr>
                <w:rFonts w:ascii="Arial" w:hAnsi="Arial" w:cs="Arial"/>
              </w:rPr>
            </w:pPr>
            <w:r w:rsidRPr="005E66CC">
              <w:rPr>
                <w:rFonts w:ascii="Arial" w:hAnsi="Arial" w:cs="Arial"/>
              </w:rPr>
              <w:t>Με ατομική μου ευθύνη και σύμφωνα με το άρθρο 8 ν. 1599/1986, ο Δημιουργός που αναφέρεται στην παρ. 1.2 του παρόντος εντύπου, δηλώνω ότι:</w:t>
            </w:r>
          </w:p>
          <w:p w:rsidR="00F013E7" w:rsidRPr="005E66CC" w:rsidRDefault="00F013E7" w:rsidP="005009A6">
            <w:pPr>
              <w:spacing w:after="0" w:line="240" w:lineRule="auto"/>
              <w:jc w:val="both"/>
              <w:rPr>
                <w:rFonts w:ascii="Arial" w:hAnsi="Arial" w:cs="Arial"/>
              </w:rPr>
            </w:pPr>
            <w:r w:rsidRPr="005E66CC">
              <w:rPr>
                <w:rFonts w:ascii="Arial" w:hAnsi="Arial" w:cs="Arial"/>
              </w:rPr>
              <w:t xml:space="preserve">1. Το Σχέδιο Καλής Διδακτικής Πρακτικής που υποβάλλω είναι δικό μου πρωτότυπο δημιούργημα και δεν προσκρούει σε κανένα δικαίωμα πνευματικής ή βιομηχανικής ιδιοκτησίας τρίτων. </w:t>
            </w:r>
          </w:p>
          <w:p w:rsidR="00F013E7" w:rsidRPr="005E66CC" w:rsidRDefault="00F013E7" w:rsidP="005009A6">
            <w:pPr>
              <w:spacing w:after="0" w:line="240" w:lineRule="auto"/>
              <w:jc w:val="both"/>
              <w:rPr>
                <w:rFonts w:ascii="Arial" w:hAnsi="Arial" w:cs="Arial"/>
              </w:rPr>
            </w:pPr>
            <w:r w:rsidRPr="005E66CC">
              <w:rPr>
                <w:rFonts w:ascii="Arial" w:hAnsi="Arial" w:cs="Arial"/>
              </w:rPr>
              <w:t xml:space="preserve">2. Δίνω το δικαίωμα και την άδεια στο Παιδαγωγικό Ινστιτούτο, το οποίο θα ενεργεί κατά την απόλυτη και ελεύθερη κρίση του, να αξιοποιεί, να διαθέτει, να </w:t>
            </w:r>
            <w:r w:rsidRPr="005E66CC">
              <w:rPr>
                <w:rFonts w:ascii="Arial" w:hAnsi="Arial" w:cs="Arial"/>
              </w:rPr>
              <w:lastRenderedPageBreak/>
              <w:t>αναπαράγει ή να διανέμει το υποβληθέν Σχέδιο Καλής Διδακτικής Πρακτικής, ολόκληρο ή τμήμα του ή συντετμημένο ή ενσωματωμένο σε άλλο υλικό, για εκπαιδευτικούς και διδακτικούς σκοπούς, με κάθε πρόσφορο μέσο, ιδίως έντυπο ή ηλεκτρονικό.</w:t>
            </w:r>
            <w:r w:rsidRPr="005E66CC">
              <w:t xml:space="preserve"> </w:t>
            </w:r>
          </w:p>
          <w:p w:rsidR="00F013E7" w:rsidRPr="005E66CC" w:rsidRDefault="00F013E7" w:rsidP="005009A6">
            <w:pPr>
              <w:spacing w:after="0" w:line="240" w:lineRule="auto"/>
              <w:jc w:val="both"/>
              <w:rPr>
                <w:rFonts w:ascii="Arial" w:hAnsi="Arial" w:cs="Arial"/>
                <w:szCs w:val="28"/>
              </w:rPr>
            </w:pPr>
            <w:r w:rsidRPr="005E66CC">
              <w:rPr>
                <w:rFonts w:ascii="Arial" w:hAnsi="Arial" w:cs="Arial"/>
                <w:szCs w:val="28"/>
              </w:rPr>
              <w:t>3.</w:t>
            </w:r>
            <w:r w:rsidRPr="005E66CC">
              <w:rPr>
                <w:rFonts w:ascii="Arial" w:hAnsi="Arial" w:cs="Arial"/>
                <w:b/>
                <w:szCs w:val="28"/>
              </w:rPr>
              <w:t xml:space="preserve"> </w:t>
            </w:r>
            <w:r w:rsidRPr="005E66CC">
              <w:rPr>
                <w:rFonts w:ascii="Arial" w:hAnsi="Arial" w:cs="Arial"/>
                <w:szCs w:val="28"/>
              </w:rPr>
              <w:t>Δηλώνω ότι η πιθανή αξιοποίηση του υλικού αυτού για ερευνητικούς σκοπούς επιθυμώ να γίνει (επιλέξτε αυτό που επιθυμείτε):</w:t>
            </w:r>
          </w:p>
          <w:p w:rsidR="00F013E7" w:rsidRPr="005E66CC" w:rsidRDefault="00D110DC" w:rsidP="005009A6">
            <w:pPr>
              <w:spacing w:after="0" w:line="240" w:lineRule="auto"/>
              <w:ind w:left="720"/>
              <w:jc w:val="both"/>
              <w:rPr>
                <w:b/>
                <w:szCs w:val="28"/>
              </w:rPr>
            </w:pPr>
            <w:r w:rsidRPr="00D110DC">
              <w:rPr>
                <w:rFonts w:ascii="Arial" w:hAnsi="Arial" w:cs="Arial"/>
                <w:b/>
                <w:noProof/>
              </w:rPr>
              <w:pict>
                <v:rect id="_x0000_s1041" style="position:absolute;left:0;text-align:left;margin-left:274.5pt;margin-top:7.65pt;width:18pt;height:18pt;z-index:251675648"/>
              </w:pict>
            </w:r>
          </w:p>
          <w:p w:rsidR="00F013E7" w:rsidRPr="005E66CC" w:rsidRDefault="00F013E7" w:rsidP="005009A6">
            <w:pPr>
              <w:spacing w:after="0" w:line="240" w:lineRule="auto"/>
              <w:ind w:left="720"/>
              <w:jc w:val="both"/>
              <w:rPr>
                <w:rFonts w:ascii="Arial" w:hAnsi="Arial" w:cs="Arial"/>
                <w:szCs w:val="28"/>
              </w:rPr>
            </w:pPr>
            <w:r w:rsidRPr="005E66CC">
              <w:rPr>
                <w:rFonts w:ascii="Arial" w:hAnsi="Arial" w:cs="Arial"/>
                <w:szCs w:val="28"/>
              </w:rPr>
              <w:t xml:space="preserve">Επώνυμα                                           </w:t>
            </w:r>
            <w:r>
              <w:rPr>
                <w:rFonts w:ascii="Arial" w:hAnsi="Arial" w:cs="Arial"/>
                <w:szCs w:val="28"/>
              </w:rPr>
              <w:t xml:space="preserve">                 </w:t>
            </w:r>
            <w:r w:rsidRPr="005E66CC">
              <w:rPr>
                <w:rFonts w:ascii="Arial" w:hAnsi="Arial" w:cs="Arial"/>
                <w:szCs w:val="28"/>
              </w:rPr>
              <w:t xml:space="preserve">Ανώνυμα </w:t>
            </w:r>
          </w:p>
          <w:p w:rsidR="00F013E7" w:rsidRPr="00E711C6" w:rsidRDefault="00D110DC" w:rsidP="005009A6">
            <w:pPr>
              <w:spacing w:after="0" w:line="240" w:lineRule="auto"/>
              <w:jc w:val="both"/>
              <w:rPr>
                <w:rFonts w:ascii="Arial" w:hAnsi="Arial" w:cs="Arial"/>
                <w:highlight w:val="yellow"/>
              </w:rPr>
            </w:pPr>
            <w:r w:rsidRPr="00D110DC">
              <w:rPr>
                <w:rFonts w:ascii="Arial" w:hAnsi="Arial" w:cs="Arial"/>
                <w:noProof/>
                <w:szCs w:val="28"/>
              </w:rPr>
              <w:pict>
                <v:rect id="_x0000_s1042" style="position:absolute;left:0;text-align:left;margin-left:102pt;margin-top:-17.65pt;width:34.5pt;height:18pt;z-index:-251639808" wrapcoords="-864 -900 -864 20700 22464 20700 22464 -900 -864 -900">
                  <v:textbox style="mso-next-textbox:#_x0000_s1042">
                    <w:txbxContent>
                      <w:p w:rsidR="00F013E7" w:rsidRPr="002653F6" w:rsidRDefault="00F013E7" w:rsidP="00F013E7">
                        <w:r>
                          <w:t>ΝΑΙ</w:t>
                        </w:r>
                      </w:p>
                    </w:txbxContent>
                  </v:textbox>
                  <w10:wrap type="tight"/>
                </v:rect>
              </w:pict>
            </w:r>
            <w:r w:rsidR="00F013E7" w:rsidRPr="005E66CC">
              <w:rPr>
                <w:rFonts w:ascii="Arial" w:hAnsi="Arial" w:cs="Arial"/>
                <w:szCs w:val="28"/>
              </w:rPr>
              <w:t>Αν δεν καταγράψετε την επιθυμία σας αυτό σημαίνει ότι αποδέχεστε η πιθανή αξιοποίηση να γίνει ανώνυμα.</w:t>
            </w:r>
            <w:r w:rsidR="00F013E7" w:rsidRPr="00882CC3">
              <w:rPr>
                <w:rFonts w:ascii="Arial" w:hAnsi="Arial" w:cs="Arial"/>
              </w:rPr>
              <w:t xml:space="preserve"> </w:t>
            </w:r>
          </w:p>
        </w:tc>
        <w:tc>
          <w:tcPr>
            <w:tcW w:w="689" w:type="dxa"/>
            <w:tcBorders>
              <w:top w:val="single" w:sz="8" w:space="0" w:color="9BBB59"/>
              <w:bottom w:val="single" w:sz="8" w:space="0" w:color="9BBB59"/>
              <w:right w:val="single" w:sz="8" w:space="0" w:color="9BBB59"/>
            </w:tcBorders>
          </w:tcPr>
          <w:p w:rsidR="00F013E7" w:rsidRPr="007D4D01" w:rsidRDefault="00F013E7" w:rsidP="005009A6">
            <w:pPr>
              <w:spacing w:after="0" w:line="240" w:lineRule="auto"/>
              <w:jc w:val="both"/>
              <w:rPr>
                <w:rFonts w:ascii="Arial" w:hAnsi="Arial" w:cs="Arial"/>
              </w:rPr>
            </w:pPr>
          </w:p>
        </w:tc>
      </w:tr>
    </w:tbl>
    <w:p w:rsidR="00F013E7" w:rsidRPr="005E66CC" w:rsidRDefault="00F013E7" w:rsidP="00F013E7">
      <w:pPr>
        <w:spacing w:line="360" w:lineRule="auto"/>
        <w:jc w:val="both"/>
        <w:rPr>
          <w:rFonts w:ascii="Arial" w:hAnsi="Arial" w:cs="Arial"/>
          <w:i/>
          <w:sz w:val="18"/>
          <w:szCs w:val="18"/>
        </w:rPr>
      </w:pPr>
      <w:r w:rsidRPr="00801F48">
        <w:rPr>
          <w:rFonts w:ascii="Arial" w:hAnsi="Arial" w:cs="Arial"/>
          <w:i/>
          <w:sz w:val="18"/>
          <w:szCs w:val="18"/>
        </w:rPr>
        <w:lastRenderedPageBreak/>
        <w:t xml:space="preserve">*Για πρακτικούς λόγους,  η χρήση του αρσενικού γραμματικού γένους θεωρείται ότι συμπεριλαμβάνει και το </w:t>
      </w:r>
      <w:r w:rsidRPr="005E66CC">
        <w:rPr>
          <w:rFonts w:ascii="Arial" w:hAnsi="Arial" w:cs="Arial"/>
          <w:i/>
          <w:sz w:val="18"/>
          <w:szCs w:val="18"/>
        </w:rPr>
        <w:t>θηλυκό.</w:t>
      </w:r>
    </w:p>
    <w:p w:rsidR="00F013E7" w:rsidRPr="005E66CC" w:rsidRDefault="00F013E7" w:rsidP="00F013E7">
      <w:pPr>
        <w:spacing w:after="0" w:line="240" w:lineRule="auto"/>
        <w:jc w:val="both"/>
        <w:rPr>
          <w:rFonts w:ascii="Arial" w:hAnsi="Arial" w:cs="Arial"/>
        </w:rPr>
      </w:pPr>
      <w:r w:rsidRPr="005E66CC">
        <w:rPr>
          <w:rFonts w:ascii="Arial" w:hAnsi="Arial" w:cs="Arial"/>
        </w:rPr>
        <w:t xml:space="preserve">ΗΜΕΡΟΜΗΝΙΑ: </w:t>
      </w:r>
      <w:r>
        <w:rPr>
          <w:rFonts w:ascii="Arial" w:hAnsi="Arial" w:cs="Arial"/>
        </w:rPr>
        <w:t>15/11/2010</w:t>
      </w:r>
    </w:p>
    <w:p w:rsidR="00F013E7" w:rsidRPr="005E66CC" w:rsidRDefault="00F013E7" w:rsidP="00F013E7">
      <w:pPr>
        <w:spacing w:after="0" w:line="240" w:lineRule="auto"/>
        <w:jc w:val="both"/>
        <w:rPr>
          <w:rFonts w:ascii="Arial" w:hAnsi="Arial" w:cs="Arial"/>
        </w:rPr>
      </w:pPr>
    </w:p>
    <w:p w:rsidR="00F013E7" w:rsidRPr="0051108E" w:rsidRDefault="00F013E7" w:rsidP="00F013E7">
      <w:pPr>
        <w:spacing w:after="0" w:line="240" w:lineRule="auto"/>
        <w:jc w:val="both"/>
        <w:rPr>
          <w:rFonts w:ascii="Arial" w:hAnsi="Arial" w:cs="Arial"/>
          <w:b/>
        </w:rPr>
      </w:pPr>
      <w:r w:rsidRPr="005E66CC">
        <w:rPr>
          <w:rFonts w:ascii="Arial" w:hAnsi="Arial" w:cs="Arial"/>
        </w:rPr>
        <w:t xml:space="preserve">ΥΠΟΓΡΑΦΗ ΤΟΥ ΔΗΜΙΟΥΡΓΟΥ: </w:t>
      </w:r>
      <w:r w:rsidRPr="0051108E">
        <w:rPr>
          <w:rFonts w:ascii="Arial" w:hAnsi="Arial" w:cs="Arial"/>
          <w:b/>
        </w:rPr>
        <w:t>ΠΕΤΚΟΠΟΥΛΟΥ ΕΛΠΙΝΙΚΗ</w:t>
      </w:r>
    </w:p>
    <w:p w:rsidR="00F013E7" w:rsidRPr="00F013E7" w:rsidRDefault="00F013E7" w:rsidP="00B6176C">
      <w:pPr>
        <w:autoSpaceDE w:val="0"/>
        <w:autoSpaceDN w:val="0"/>
        <w:adjustRightInd w:val="0"/>
        <w:spacing w:after="0" w:line="360" w:lineRule="auto"/>
        <w:jc w:val="both"/>
        <w:rPr>
          <w:rFonts w:ascii="Times New Roman" w:hAnsi="Times New Roman"/>
          <w:sz w:val="24"/>
          <w:szCs w:val="24"/>
        </w:rPr>
      </w:pPr>
    </w:p>
    <w:sectPr w:rsidR="00F013E7" w:rsidRPr="00F013E7" w:rsidSect="006E54F0">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D22" w:rsidRDefault="00BC4D22" w:rsidP="00B6176C">
      <w:pPr>
        <w:spacing w:after="0" w:line="240" w:lineRule="auto"/>
      </w:pPr>
      <w:r>
        <w:separator/>
      </w:r>
    </w:p>
  </w:endnote>
  <w:endnote w:type="continuationSeparator" w:id="0">
    <w:p w:rsidR="00BC4D22" w:rsidRDefault="00BC4D22" w:rsidP="00B61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B6176C" w:rsidRDefault="00B6176C" w:rsidP="00B6176C">
        <w:r w:rsidRPr="00B6176C">
          <w:rPr>
            <w:rFonts w:ascii="Times New Roman" w:hAnsi="Times New Roman"/>
            <w:sz w:val="24"/>
            <w:szCs w:val="24"/>
          </w:rPr>
          <w:t xml:space="preserve">Σελίδα </w:t>
        </w:r>
        <w:r w:rsidR="00D110DC" w:rsidRPr="00B6176C">
          <w:rPr>
            <w:rFonts w:ascii="Times New Roman" w:hAnsi="Times New Roman"/>
            <w:sz w:val="24"/>
            <w:szCs w:val="24"/>
          </w:rPr>
          <w:fldChar w:fldCharType="begin"/>
        </w:r>
        <w:r w:rsidRPr="00B6176C">
          <w:rPr>
            <w:rFonts w:ascii="Times New Roman" w:hAnsi="Times New Roman"/>
            <w:sz w:val="24"/>
            <w:szCs w:val="24"/>
          </w:rPr>
          <w:instrText xml:space="preserve"> PAGE </w:instrText>
        </w:r>
        <w:r w:rsidR="00D110DC" w:rsidRPr="00B6176C">
          <w:rPr>
            <w:rFonts w:ascii="Times New Roman" w:hAnsi="Times New Roman"/>
            <w:sz w:val="24"/>
            <w:szCs w:val="24"/>
          </w:rPr>
          <w:fldChar w:fldCharType="separate"/>
        </w:r>
        <w:r w:rsidR="0051108E">
          <w:rPr>
            <w:rFonts w:ascii="Times New Roman" w:hAnsi="Times New Roman"/>
            <w:noProof/>
            <w:sz w:val="24"/>
            <w:szCs w:val="24"/>
          </w:rPr>
          <w:t>23</w:t>
        </w:r>
        <w:r w:rsidR="00D110DC" w:rsidRPr="00B6176C">
          <w:rPr>
            <w:rFonts w:ascii="Times New Roman" w:hAnsi="Times New Roman"/>
            <w:sz w:val="24"/>
            <w:szCs w:val="24"/>
          </w:rPr>
          <w:fldChar w:fldCharType="end"/>
        </w:r>
        <w:r w:rsidRPr="00B6176C">
          <w:rPr>
            <w:rFonts w:ascii="Times New Roman" w:hAnsi="Times New Roman"/>
            <w:sz w:val="24"/>
            <w:szCs w:val="24"/>
          </w:rPr>
          <w:t xml:space="preserve"> από </w:t>
        </w:r>
        <w:r w:rsidR="00D110DC" w:rsidRPr="00B6176C">
          <w:rPr>
            <w:rFonts w:ascii="Times New Roman" w:hAnsi="Times New Roman"/>
            <w:sz w:val="24"/>
            <w:szCs w:val="24"/>
          </w:rPr>
          <w:fldChar w:fldCharType="begin"/>
        </w:r>
        <w:r w:rsidRPr="00B6176C">
          <w:rPr>
            <w:rFonts w:ascii="Times New Roman" w:hAnsi="Times New Roman"/>
            <w:sz w:val="24"/>
            <w:szCs w:val="24"/>
          </w:rPr>
          <w:instrText xml:space="preserve"> NUMPAGES  </w:instrText>
        </w:r>
        <w:r w:rsidR="00D110DC" w:rsidRPr="00B6176C">
          <w:rPr>
            <w:rFonts w:ascii="Times New Roman" w:hAnsi="Times New Roman"/>
            <w:sz w:val="24"/>
            <w:szCs w:val="24"/>
          </w:rPr>
          <w:fldChar w:fldCharType="separate"/>
        </w:r>
        <w:r w:rsidR="0051108E">
          <w:rPr>
            <w:rFonts w:ascii="Times New Roman" w:hAnsi="Times New Roman"/>
            <w:noProof/>
            <w:sz w:val="24"/>
            <w:szCs w:val="24"/>
          </w:rPr>
          <w:t>24</w:t>
        </w:r>
        <w:r w:rsidR="00D110DC" w:rsidRPr="00B6176C">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Πετκοπούλου</w:t>
        </w:r>
        <w:proofErr w:type="spellEnd"/>
        <w:r>
          <w:rPr>
            <w:rFonts w:ascii="Times New Roman" w:hAnsi="Times New Roman"/>
            <w:sz w:val="24"/>
            <w:szCs w:val="24"/>
          </w:rPr>
          <w:t xml:space="preserve"> Ελπινίκη</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D22" w:rsidRDefault="00BC4D22" w:rsidP="00B6176C">
      <w:pPr>
        <w:spacing w:after="0" w:line="240" w:lineRule="auto"/>
      </w:pPr>
      <w:r>
        <w:separator/>
      </w:r>
    </w:p>
  </w:footnote>
  <w:footnote w:type="continuationSeparator" w:id="0">
    <w:p w:rsidR="00BC4D22" w:rsidRDefault="00BC4D22" w:rsidP="00B617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C45AC"/>
    <w:multiLevelType w:val="multilevel"/>
    <w:tmpl w:val="2AE288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C2B03E1"/>
    <w:multiLevelType w:val="hybridMultilevel"/>
    <w:tmpl w:val="027EF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67E5730"/>
    <w:multiLevelType w:val="hybridMultilevel"/>
    <w:tmpl w:val="191EDCA4"/>
    <w:lvl w:ilvl="0" w:tplc="0408000F">
      <w:start w:val="1"/>
      <w:numFmt w:val="decimal"/>
      <w:lvlText w:val="%1."/>
      <w:lvlJc w:val="left"/>
      <w:pPr>
        <w:tabs>
          <w:tab w:val="num" w:pos="360"/>
        </w:tabs>
        <w:ind w:left="360" w:hanging="360"/>
      </w:pPr>
      <w:rPr>
        <w:rFont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
    <w:nsid w:val="5EF40C50"/>
    <w:multiLevelType w:val="hybridMultilevel"/>
    <w:tmpl w:val="FDCE5386"/>
    <w:lvl w:ilvl="0" w:tplc="C732587C">
      <w:start w:val="1"/>
      <w:numFmt w:val="bullet"/>
      <w:lvlText w:val="•"/>
      <w:lvlJc w:val="left"/>
      <w:pPr>
        <w:tabs>
          <w:tab w:val="num" w:pos="720"/>
        </w:tabs>
        <w:ind w:left="720" w:hanging="360"/>
      </w:pPr>
      <w:rPr>
        <w:rFonts w:ascii="Arial" w:hAnsi="Arial" w:hint="default"/>
      </w:rPr>
    </w:lvl>
    <w:lvl w:ilvl="1" w:tplc="ED42B37E" w:tentative="1">
      <w:start w:val="1"/>
      <w:numFmt w:val="bullet"/>
      <w:lvlText w:val="•"/>
      <w:lvlJc w:val="left"/>
      <w:pPr>
        <w:tabs>
          <w:tab w:val="num" w:pos="1440"/>
        </w:tabs>
        <w:ind w:left="1440" w:hanging="360"/>
      </w:pPr>
      <w:rPr>
        <w:rFonts w:ascii="Arial" w:hAnsi="Arial" w:hint="default"/>
      </w:rPr>
    </w:lvl>
    <w:lvl w:ilvl="2" w:tplc="9A542086" w:tentative="1">
      <w:start w:val="1"/>
      <w:numFmt w:val="bullet"/>
      <w:lvlText w:val="•"/>
      <w:lvlJc w:val="left"/>
      <w:pPr>
        <w:tabs>
          <w:tab w:val="num" w:pos="2160"/>
        </w:tabs>
        <w:ind w:left="2160" w:hanging="360"/>
      </w:pPr>
      <w:rPr>
        <w:rFonts w:ascii="Arial" w:hAnsi="Arial" w:hint="default"/>
      </w:rPr>
    </w:lvl>
    <w:lvl w:ilvl="3" w:tplc="22F8D140" w:tentative="1">
      <w:start w:val="1"/>
      <w:numFmt w:val="bullet"/>
      <w:lvlText w:val="•"/>
      <w:lvlJc w:val="left"/>
      <w:pPr>
        <w:tabs>
          <w:tab w:val="num" w:pos="2880"/>
        </w:tabs>
        <w:ind w:left="2880" w:hanging="360"/>
      </w:pPr>
      <w:rPr>
        <w:rFonts w:ascii="Arial" w:hAnsi="Arial" w:hint="default"/>
      </w:rPr>
    </w:lvl>
    <w:lvl w:ilvl="4" w:tplc="05FCE75A" w:tentative="1">
      <w:start w:val="1"/>
      <w:numFmt w:val="bullet"/>
      <w:lvlText w:val="•"/>
      <w:lvlJc w:val="left"/>
      <w:pPr>
        <w:tabs>
          <w:tab w:val="num" w:pos="3600"/>
        </w:tabs>
        <w:ind w:left="3600" w:hanging="360"/>
      </w:pPr>
      <w:rPr>
        <w:rFonts w:ascii="Arial" w:hAnsi="Arial" w:hint="default"/>
      </w:rPr>
    </w:lvl>
    <w:lvl w:ilvl="5" w:tplc="190AD6E6" w:tentative="1">
      <w:start w:val="1"/>
      <w:numFmt w:val="bullet"/>
      <w:lvlText w:val="•"/>
      <w:lvlJc w:val="left"/>
      <w:pPr>
        <w:tabs>
          <w:tab w:val="num" w:pos="4320"/>
        </w:tabs>
        <w:ind w:left="4320" w:hanging="360"/>
      </w:pPr>
      <w:rPr>
        <w:rFonts w:ascii="Arial" w:hAnsi="Arial" w:hint="default"/>
      </w:rPr>
    </w:lvl>
    <w:lvl w:ilvl="6" w:tplc="E69EE26C" w:tentative="1">
      <w:start w:val="1"/>
      <w:numFmt w:val="bullet"/>
      <w:lvlText w:val="•"/>
      <w:lvlJc w:val="left"/>
      <w:pPr>
        <w:tabs>
          <w:tab w:val="num" w:pos="5040"/>
        </w:tabs>
        <w:ind w:left="5040" w:hanging="360"/>
      </w:pPr>
      <w:rPr>
        <w:rFonts w:ascii="Arial" w:hAnsi="Arial" w:hint="default"/>
      </w:rPr>
    </w:lvl>
    <w:lvl w:ilvl="7" w:tplc="DFD469FE" w:tentative="1">
      <w:start w:val="1"/>
      <w:numFmt w:val="bullet"/>
      <w:lvlText w:val="•"/>
      <w:lvlJc w:val="left"/>
      <w:pPr>
        <w:tabs>
          <w:tab w:val="num" w:pos="5760"/>
        </w:tabs>
        <w:ind w:left="5760" w:hanging="360"/>
      </w:pPr>
      <w:rPr>
        <w:rFonts w:ascii="Arial" w:hAnsi="Arial" w:hint="default"/>
      </w:rPr>
    </w:lvl>
    <w:lvl w:ilvl="8" w:tplc="8B76A504" w:tentative="1">
      <w:start w:val="1"/>
      <w:numFmt w:val="bullet"/>
      <w:lvlText w:val="•"/>
      <w:lvlJc w:val="left"/>
      <w:pPr>
        <w:tabs>
          <w:tab w:val="num" w:pos="6480"/>
        </w:tabs>
        <w:ind w:left="6480" w:hanging="360"/>
      </w:pPr>
      <w:rPr>
        <w:rFonts w:ascii="Arial" w:hAnsi="Arial" w:hint="default"/>
      </w:rPr>
    </w:lvl>
  </w:abstractNum>
  <w:abstractNum w:abstractNumId="5">
    <w:nsid w:val="61C87607"/>
    <w:multiLevelType w:val="hybridMultilevel"/>
    <w:tmpl w:val="75967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1DF76A8"/>
    <w:multiLevelType w:val="hybridMultilevel"/>
    <w:tmpl w:val="9E9424FC"/>
    <w:lvl w:ilvl="0" w:tplc="36FCB64C">
      <w:start w:val="1"/>
      <w:numFmt w:val="bullet"/>
      <w:lvlText w:val="•"/>
      <w:lvlJc w:val="left"/>
      <w:pPr>
        <w:tabs>
          <w:tab w:val="num" w:pos="720"/>
        </w:tabs>
        <w:ind w:left="720" w:hanging="360"/>
      </w:pPr>
      <w:rPr>
        <w:rFonts w:ascii="Arial" w:hAnsi="Arial" w:hint="default"/>
      </w:rPr>
    </w:lvl>
    <w:lvl w:ilvl="1" w:tplc="1BFC1778" w:tentative="1">
      <w:start w:val="1"/>
      <w:numFmt w:val="bullet"/>
      <w:lvlText w:val="•"/>
      <w:lvlJc w:val="left"/>
      <w:pPr>
        <w:tabs>
          <w:tab w:val="num" w:pos="1440"/>
        </w:tabs>
        <w:ind w:left="1440" w:hanging="360"/>
      </w:pPr>
      <w:rPr>
        <w:rFonts w:ascii="Arial" w:hAnsi="Arial" w:hint="default"/>
      </w:rPr>
    </w:lvl>
    <w:lvl w:ilvl="2" w:tplc="DE60C20C" w:tentative="1">
      <w:start w:val="1"/>
      <w:numFmt w:val="bullet"/>
      <w:lvlText w:val="•"/>
      <w:lvlJc w:val="left"/>
      <w:pPr>
        <w:tabs>
          <w:tab w:val="num" w:pos="2160"/>
        </w:tabs>
        <w:ind w:left="2160" w:hanging="360"/>
      </w:pPr>
      <w:rPr>
        <w:rFonts w:ascii="Arial" w:hAnsi="Arial" w:hint="default"/>
      </w:rPr>
    </w:lvl>
    <w:lvl w:ilvl="3" w:tplc="F02A1040" w:tentative="1">
      <w:start w:val="1"/>
      <w:numFmt w:val="bullet"/>
      <w:lvlText w:val="•"/>
      <w:lvlJc w:val="left"/>
      <w:pPr>
        <w:tabs>
          <w:tab w:val="num" w:pos="2880"/>
        </w:tabs>
        <w:ind w:left="2880" w:hanging="360"/>
      </w:pPr>
      <w:rPr>
        <w:rFonts w:ascii="Arial" w:hAnsi="Arial" w:hint="default"/>
      </w:rPr>
    </w:lvl>
    <w:lvl w:ilvl="4" w:tplc="AF9227DE" w:tentative="1">
      <w:start w:val="1"/>
      <w:numFmt w:val="bullet"/>
      <w:lvlText w:val="•"/>
      <w:lvlJc w:val="left"/>
      <w:pPr>
        <w:tabs>
          <w:tab w:val="num" w:pos="3600"/>
        </w:tabs>
        <w:ind w:left="3600" w:hanging="360"/>
      </w:pPr>
      <w:rPr>
        <w:rFonts w:ascii="Arial" w:hAnsi="Arial" w:hint="default"/>
      </w:rPr>
    </w:lvl>
    <w:lvl w:ilvl="5" w:tplc="B9F688F2" w:tentative="1">
      <w:start w:val="1"/>
      <w:numFmt w:val="bullet"/>
      <w:lvlText w:val="•"/>
      <w:lvlJc w:val="left"/>
      <w:pPr>
        <w:tabs>
          <w:tab w:val="num" w:pos="4320"/>
        </w:tabs>
        <w:ind w:left="4320" w:hanging="360"/>
      </w:pPr>
      <w:rPr>
        <w:rFonts w:ascii="Arial" w:hAnsi="Arial" w:hint="default"/>
      </w:rPr>
    </w:lvl>
    <w:lvl w:ilvl="6" w:tplc="42DEA820" w:tentative="1">
      <w:start w:val="1"/>
      <w:numFmt w:val="bullet"/>
      <w:lvlText w:val="•"/>
      <w:lvlJc w:val="left"/>
      <w:pPr>
        <w:tabs>
          <w:tab w:val="num" w:pos="5040"/>
        </w:tabs>
        <w:ind w:left="5040" w:hanging="360"/>
      </w:pPr>
      <w:rPr>
        <w:rFonts w:ascii="Arial" w:hAnsi="Arial" w:hint="default"/>
      </w:rPr>
    </w:lvl>
    <w:lvl w:ilvl="7" w:tplc="6CEE5E9C" w:tentative="1">
      <w:start w:val="1"/>
      <w:numFmt w:val="bullet"/>
      <w:lvlText w:val="•"/>
      <w:lvlJc w:val="left"/>
      <w:pPr>
        <w:tabs>
          <w:tab w:val="num" w:pos="5760"/>
        </w:tabs>
        <w:ind w:left="5760" w:hanging="360"/>
      </w:pPr>
      <w:rPr>
        <w:rFonts w:ascii="Arial" w:hAnsi="Arial" w:hint="default"/>
      </w:rPr>
    </w:lvl>
    <w:lvl w:ilvl="8" w:tplc="17F43E4E" w:tentative="1">
      <w:start w:val="1"/>
      <w:numFmt w:val="bullet"/>
      <w:lvlText w:val="•"/>
      <w:lvlJc w:val="left"/>
      <w:pPr>
        <w:tabs>
          <w:tab w:val="num" w:pos="6480"/>
        </w:tabs>
        <w:ind w:left="6480" w:hanging="360"/>
      </w:pPr>
      <w:rPr>
        <w:rFonts w:ascii="Arial" w:hAnsi="Arial" w:hint="default"/>
      </w:rPr>
    </w:lvl>
  </w:abstractNum>
  <w:abstractNum w:abstractNumId="7">
    <w:nsid w:val="640F5101"/>
    <w:multiLevelType w:val="hybridMultilevel"/>
    <w:tmpl w:val="0E261BA6"/>
    <w:lvl w:ilvl="0" w:tplc="566E41FE">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76A681B"/>
    <w:multiLevelType w:val="multilevel"/>
    <w:tmpl w:val="5B36BC5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AFB3A31"/>
    <w:multiLevelType w:val="hybridMultilevel"/>
    <w:tmpl w:val="6A3297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8"/>
  </w:num>
  <w:num w:numId="5">
    <w:abstractNumId w:val="1"/>
  </w:num>
  <w:num w:numId="6">
    <w:abstractNumId w:val="5"/>
  </w:num>
  <w:num w:numId="7">
    <w:abstractNumId w:val="2"/>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0691E"/>
    <w:rsid w:val="000B15DF"/>
    <w:rsid w:val="0014225C"/>
    <w:rsid w:val="001700F0"/>
    <w:rsid w:val="00172D19"/>
    <w:rsid w:val="0037451F"/>
    <w:rsid w:val="003A40BF"/>
    <w:rsid w:val="004362B0"/>
    <w:rsid w:val="0044277C"/>
    <w:rsid w:val="004471B5"/>
    <w:rsid w:val="004E3AD6"/>
    <w:rsid w:val="004E5925"/>
    <w:rsid w:val="0051108E"/>
    <w:rsid w:val="00542770"/>
    <w:rsid w:val="00621206"/>
    <w:rsid w:val="00623314"/>
    <w:rsid w:val="006E54F0"/>
    <w:rsid w:val="0072323F"/>
    <w:rsid w:val="007A1AC1"/>
    <w:rsid w:val="00867189"/>
    <w:rsid w:val="008765A1"/>
    <w:rsid w:val="008C3084"/>
    <w:rsid w:val="008E3B14"/>
    <w:rsid w:val="00910529"/>
    <w:rsid w:val="009516DE"/>
    <w:rsid w:val="00986CEC"/>
    <w:rsid w:val="009A2EF0"/>
    <w:rsid w:val="00A0691E"/>
    <w:rsid w:val="00AE160B"/>
    <w:rsid w:val="00B11AD4"/>
    <w:rsid w:val="00B42409"/>
    <w:rsid w:val="00B604E9"/>
    <w:rsid w:val="00B6176C"/>
    <w:rsid w:val="00B85A5D"/>
    <w:rsid w:val="00BC4D22"/>
    <w:rsid w:val="00BF6849"/>
    <w:rsid w:val="00C82AC6"/>
    <w:rsid w:val="00D110DC"/>
    <w:rsid w:val="00D85B7E"/>
    <w:rsid w:val="00E16676"/>
    <w:rsid w:val="00E72E8D"/>
    <w:rsid w:val="00EF48BF"/>
    <w:rsid w:val="00F013E7"/>
    <w:rsid w:val="00F0213A"/>
    <w:rsid w:val="00F43C53"/>
    <w:rsid w:val="00FB77C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91E"/>
    <w:rPr>
      <w:rFonts w:ascii="Calibri" w:eastAsia="Times New Roman" w:hAnsi="Calibri" w:cs="Times New Roman"/>
      <w:lang w:eastAsia="el-GR"/>
    </w:rPr>
  </w:style>
  <w:style w:type="paragraph" w:styleId="3">
    <w:name w:val="heading 3"/>
    <w:basedOn w:val="a"/>
    <w:next w:val="a"/>
    <w:link w:val="3Char"/>
    <w:qFormat/>
    <w:rsid w:val="00F013E7"/>
    <w:pPr>
      <w:keepNext/>
      <w:spacing w:before="240" w:after="60"/>
      <w:outlineLvl w:val="2"/>
    </w:pPr>
    <w:rPr>
      <w:rFonts w:ascii="Cambria" w:hAnsi="Cambria"/>
      <w:b/>
      <w:bCs/>
      <w:sz w:val="26"/>
      <w:szCs w:val="26"/>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91E"/>
    <w:pPr>
      <w:ind w:left="720"/>
      <w:contextualSpacing/>
    </w:pPr>
  </w:style>
  <w:style w:type="paragraph" w:styleId="a4">
    <w:name w:val="header"/>
    <w:basedOn w:val="a"/>
    <w:link w:val="Char"/>
    <w:uiPriority w:val="99"/>
    <w:semiHidden/>
    <w:unhideWhenUsed/>
    <w:rsid w:val="00B6176C"/>
    <w:pPr>
      <w:tabs>
        <w:tab w:val="center" w:pos="4153"/>
        <w:tab w:val="right" w:pos="8306"/>
      </w:tabs>
      <w:spacing w:after="0" w:line="240" w:lineRule="auto"/>
    </w:pPr>
  </w:style>
  <w:style w:type="character" w:customStyle="1" w:styleId="Char">
    <w:name w:val="Κεφαλίδα Char"/>
    <w:basedOn w:val="a0"/>
    <w:link w:val="a4"/>
    <w:uiPriority w:val="99"/>
    <w:semiHidden/>
    <w:rsid w:val="00B6176C"/>
    <w:rPr>
      <w:rFonts w:ascii="Calibri" w:eastAsia="Times New Roman" w:hAnsi="Calibri" w:cs="Times New Roman"/>
      <w:lang w:eastAsia="el-GR"/>
    </w:rPr>
  </w:style>
  <w:style w:type="paragraph" w:styleId="a5">
    <w:name w:val="footer"/>
    <w:basedOn w:val="a"/>
    <w:link w:val="Char0"/>
    <w:uiPriority w:val="99"/>
    <w:semiHidden/>
    <w:unhideWhenUsed/>
    <w:rsid w:val="00B6176C"/>
    <w:pPr>
      <w:tabs>
        <w:tab w:val="center" w:pos="4153"/>
        <w:tab w:val="right" w:pos="8306"/>
      </w:tabs>
      <w:spacing w:after="0" w:line="240" w:lineRule="auto"/>
    </w:pPr>
  </w:style>
  <w:style w:type="character" w:customStyle="1" w:styleId="Char0">
    <w:name w:val="Υποσέλιδο Char"/>
    <w:basedOn w:val="a0"/>
    <w:link w:val="a5"/>
    <w:uiPriority w:val="99"/>
    <w:semiHidden/>
    <w:rsid w:val="00B6176C"/>
    <w:rPr>
      <w:rFonts w:ascii="Calibri" w:eastAsia="Times New Roman" w:hAnsi="Calibri" w:cs="Times New Roman"/>
      <w:lang w:eastAsia="el-GR"/>
    </w:rPr>
  </w:style>
  <w:style w:type="character" w:customStyle="1" w:styleId="3Char">
    <w:name w:val="Επικεφαλίδα 3 Char"/>
    <w:basedOn w:val="a0"/>
    <w:link w:val="3"/>
    <w:rsid w:val="00F013E7"/>
    <w:rPr>
      <w:rFonts w:ascii="Cambria" w:eastAsia="Times New Roman" w:hAnsi="Cambria" w:cs="Times New Roman"/>
      <w:b/>
      <w:bCs/>
      <w:sz w:val="26"/>
      <w:szCs w:val="26"/>
      <w:lang w:val="en-GB" w:eastAsia="en-GB"/>
    </w:rPr>
  </w:style>
  <w:style w:type="character" w:styleId="-">
    <w:name w:val="Hyperlink"/>
    <w:basedOn w:val="a0"/>
    <w:rsid w:val="00F013E7"/>
    <w:rPr>
      <w:color w:val="0000FF"/>
      <w:u w:val="single"/>
    </w:rPr>
  </w:style>
  <w:style w:type="paragraph" w:styleId="a6">
    <w:name w:val="Title"/>
    <w:basedOn w:val="a"/>
    <w:link w:val="Char1"/>
    <w:qFormat/>
    <w:rsid w:val="00F013E7"/>
    <w:pPr>
      <w:spacing w:after="0" w:line="240" w:lineRule="auto"/>
      <w:jc w:val="center"/>
    </w:pPr>
    <w:rPr>
      <w:rFonts w:ascii="Arial" w:hAnsi="Arial" w:cs="Arial"/>
      <w:b/>
      <w:bCs/>
      <w:sz w:val="24"/>
      <w:szCs w:val="24"/>
    </w:rPr>
  </w:style>
  <w:style w:type="character" w:customStyle="1" w:styleId="Char1">
    <w:name w:val="Τίτλος Char"/>
    <w:basedOn w:val="a0"/>
    <w:link w:val="a6"/>
    <w:rsid w:val="00F013E7"/>
    <w:rPr>
      <w:rFonts w:ascii="Arial" w:eastAsia="Times New Roman" w:hAnsi="Arial" w:cs="Arial"/>
      <w:b/>
      <w:bCs/>
      <w:sz w:val="24"/>
      <w:szCs w:val="24"/>
      <w:lang w:eastAsia="el-GR"/>
    </w:rPr>
  </w:style>
  <w:style w:type="paragraph" w:styleId="a7">
    <w:name w:val="Balloon Text"/>
    <w:basedOn w:val="a"/>
    <w:link w:val="Char2"/>
    <w:uiPriority w:val="99"/>
    <w:semiHidden/>
    <w:unhideWhenUsed/>
    <w:rsid w:val="00F013E7"/>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F013E7"/>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pimorfosi.edu.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342</TotalTime>
  <Pages>24</Pages>
  <Words>5199</Words>
  <Characters>28077</Characters>
  <Application>Microsoft Office Word</Application>
  <DocSecurity>0</DocSecurity>
  <Lines>233</Lines>
  <Paragraphs>66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dc:creator>
  <cp:lastModifiedBy>Windows User</cp:lastModifiedBy>
  <cp:revision>20</cp:revision>
  <dcterms:created xsi:type="dcterms:W3CDTF">2010-11-07T12:47:00Z</dcterms:created>
  <dcterms:modified xsi:type="dcterms:W3CDTF">2010-11-15T13:21:00Z</dcterms:modified>
</cp:coreProperties>
</file>